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3B" w:rsidRPr="004110E4" w:rsidRDefault="00DA173B" w:rsidP="00DA173B">
      <w:pPr>
        <w:pStyle w:val="Nadpis1"/>
        <w:rPr>
          <w:rFonts w:asciiTheme="minorHAnsi" w:hAnsiTheme="minorHAnsi" w:cstheme="minorHAnsi"/>
        </w:rPr>
      </w:pPr>
      <w:r w:rsidRPr="004110E4">
        <w:rPr>
          <w:rFonts w:asciiTheme="minorHAnsi" w:hAnsiTheme="minorHAnsi" w:cstheme="minorHAnsi"/>
        </w:rPr>
        <w:t xml:space="preserve">Nabídka </w:t>
      </w:r>
      <w:r w:rsidR="00C4022A" w:rsidRPr="004110E4">
        <w:rPr>
          <w:rFonts w:asciiTheme="minorHAnsi" w:hAnsiTheme="minorHAnsi" w:cstheme="minorHAnsi"/>
        </w:rPr>
        <w:t>Informačního vzdě</w:t>
      </w:r>
      <w:r w:rsidR="004110E4" w:rsidRPr="004110E4">
        <w:rPr>
          <w:rFonts w:asciiTheme="minorHAnsi" w:hAnsiTheme="minorHAnsi" w:cstheme="minorHAnsi"/>
        </w:rPr>
        <w:t xml:space="preserve">lávání </w:t>
      </w:r>
      <w:r w:rsidRPr="004110E4">
        <w:rPr>
          <w:rFonts w:asciiTheme="minorHAnsi" w:hAnsiTheme="minorHAnsi" w:cstheme="minorHAnsi"/>
        </w:rPr>
        <w:t xml:space="preserve">pro </w:t>
      </w:r>
      <w:r w:rsidR="004110E4" w:rsidRPr="004110E4">
        <w:rPr>
          <w:rFonts w:asciiTheme="minorHAnsi" w:hAnsiTheme="minorHAnsi" w:cstheme="minorHAnsi"/>
        </w:rPr>
        <w:t xml:space="preserve">mateřské, </w:t>
      </w:r>
      <w:r w:rsidRPr="004110E4">
        <w:rPr>
          <w:rFonts w:asciiTheme="minorHAnsi" w:hAnsiTheme="minorHAnsi" w:cstheme="minorHAnsi"/>
        </w:rPr>
        <w:t>základní a střední školy</w:t>
      </w:r>
    </w:p>
    <w:p w:rsidR="00C67E6B" w:rsidRDefault="00C67E6B" w:rsidP="00DA173B">
      <w:pPr>
        <w:pStyle w:val="Zkladn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DA173B" w:rsidRPr="00C677B5" w:rsidRDefault="00DA173B" w:rsidP="00DA173B">
      <w:pPr>
        <w:pStyle w:val="Zkladn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677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Lekce jsou určeny pro</w:t>
      </w:r>
      <w:r w:rsidR="004110E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MŠ Sedlčany,</w:t>
      </w:r>
      <w:r w:rsidRPr="00C677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1. ZŠ Sedlčany, pro 2. ZŠ Propojení Sedlčany a </w:t>
      </w:r>
      <w:proofErr w:type="spellStart"/>
      <w:r w:rsidRPr="00C677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GaSOŠE</w:t>
      </w:r>
      <w:proofErr w:type="spellEnd"/>
      <w:r w:rsidRPr="00C677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Sedlčany. V těchto školách jsou zařazovány do plánu výuky a jednotlivé hodiny na sebe navazují. Lekce také respektují a vhodně doplňují rámcové vzdělávací programy škol.</w:t>
      </w:r>
    </w:p>
    <w:p w:rsidR="00DA173B" w:rsidRPr="00C677B5" w:rsidRDefault="00DA173B" w:rsidP="00DA173B">
      <w:pPr>
        <w:pStyle w:val="Zkladn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DA173B" w:rsidRPr="00C677B5" w:rsidRDefault="00DA173B" w:rsidP="00DA173B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C677B5">
        <w:rPr>
          <w:rFonts w:asciiTheme="minorHAnsi" w:hAnsiTheme="minorHAnsi" w:cstheme="minorHAnsi"/>
          <w:b/>
          <w:bCs/>
          <w:sz w:val="22"/>
          <w:szCs w:val="22"/>
        </w:rPr>
        <w:t>Cílem lekcí je základní orientace v literatuře a v knihovně (potažmo v knihovnách obecně), osvojení si práce s knihou a dalšími informačními zdroji (vyhledávání konkrétních informací v tištěných i elektronických zdrojích), přehled o knihovnictví a informační společnosti v dějinných souvislostech.</w:t>
      </w:r>
    </w:p>
    <w:p w:rsidR="00DA173B" w:rsidRPr="00C677B5" w:rsidRDefault="00DA173B" w:rsidP="00DA173B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C677B5">
        <w:rPr>
          <w:rFonts w:asciiTheme="minorHAnsi" w:hAnsiTheme="minorHAnsi" w:cstheme="minorHAnsi"/>
          <w:b/>
          <w:bCs/>
          <w:sz w:val="22"/>
          <w:szCs w:val="22"/>
        </w:rPr>
        <w:t xml:space="preserve">Lekce informačního vzdělávání nejsou suché hodiny naplněné mentorováním, naopak jsou koncipovány jako živé hodiny s interaktivními prvky. Na prvním stupni dbáme </w:t>
      </w:r>
    </w:p>
    <w:p w:rsidR="00DA173B" w:rsidRPr="00C677B5" w:rsidRDefault="00DA173B" w:rsidP="00DA173B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C677B5">
        <w:rPr>
          <w:rFonts w:asciiTheme="minorHAnsi" w:hAnsiTheme="minorHAnsi" w:cstheme="minorHAnsi"/>
          <w:b/>
          <w:bCs/>
          <w:sz w:val="22"/>
          <w:szCs w:val="22"/>
        </w:rPr>
        <w:t>o zážitkovou formu učení, jejíž součástí jsou i pohybové a dramatické hry; na druhém stupni se více zaměřujeme na skupinovou práci žáků. Výklad je vždy veden tak, aby žáci měli možnost diskuse (na základě logických argumentů</w:t>
      </w:r>
      <w:r w:rsidR="002127C7">
        <w:rPr>
          <w:rFonts w:asciiTheme="minorHAnsi" w:hAnsiTheme="minorHAnsi" w:cstheme="minorHAnsi"/>
          <w:b/>
          <w:bCs/>
          <w:sz w:val="22"/>
          <w:szCs w:val="22"/>
        </w:rPr>
        <w:t xml:space="preserve"> a kritického myšlení</w:t>
      </w:r>
      <w:r w:rsidRPr="00C677B5">
        <w:rPr>
          <w:rFonts w:asciiTheme="minorHAnsi" w:hAnsiTheme="minorHAnsi" w:cstheme="minorHAnsi"/>
          <w:b/>
          <w:bCs/>
          <w:sz w:val="22"/>
          <w:szCs w:val="22"/>
        </w:rPr>
        <w:t>).</w:t>
      </w:r>
    </w:p>
    <w:p w:rsidR="00DA173B" w:rsidRPr="00C677B5" w:rsidRDefault="00DA173B" w:rsidP="00DA173B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3B" w:rsidRPr="00C677B5" w:rsidRDefault="00DA173B" w:rsidP="00DA173B">
      <w:pPr>
        <w:pStyle w:val="Zkladn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677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 dohodě (nutno oznámit alespoň měsíc před akcí) je možno informační vzdělávání doplnit ještě o tzv. oborové dny. Oborové dny bývají zpravidla delší než 90 minut a jejich obsah i podoba závisí na přání a požadavcích pedagoga. Využití této formy informačního vzdělávání je velmi vhodné např. u různých školních projektů apod.</w:t>
      </w:r>
    </w:p>
    <w:p w:rsidR="00DA173B" w:rsidRPr="00C677B5" w:rsidRDefault="00DA173B" w:rsidP="00DA173B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</w:p>
    <w:p w:rsidR="00DA173B" w:rsidRDefault="00DA173B" w:rsidP="00DA173B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C677B5">
        <w:rPr>
          <w:rFonts w:asciiTheme="minorHAnsi" w:hAnsiTheme="minorHAnsi" w:cstheme="minorHAnsi"/>
          <w:sz w:val="22"/>
          <w:szCs w:val="22"/>
        </w:rPr>
        <w:t>Pro ostatní školy regionu, pro speciální školy a střední odborná učiliště je možno výuku upravit po dohodě s pracovnicí knihovny.</w:t>
      </w:r>
    </w:p>
    <w:p w:rsidR="002518DF" w:rsidRDefault="002518DF" w:rsidP="00DA173B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2518DF" w:rsidRPr="00C677B5" w:rsidRDefault="002518DF" w:rsidP="00DA173B">
      <w:pPr>
        <w:pStyle w:val="Zkladntex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Některé lekce lze uskutečnit i online formou, případně přizpůsobit téma tak, aby online forma byla uskutečnitelná. I v této podobě se snažíme o hravost, pestrost a interaktivitu.</w:t>
      </w:r>
    </w:p>
    <w:p w:rsidR="00B230F8" w:rsidRPr="006D48AD" w:rsidRDefault="00B230F8" w:rsidP="00CE3876">
      <w:pPr>
        <w:spacing w:after="0"/>
        <w:rPr>
          <w:b/>
          <w:color w:val="FF0000"/>
          <w:u w:val="single"/>
        </w:rPr>
      </w:pPr>
    </w:p>
    <w:p w:rsidR="00CE3876" w:rsidRDefault="00CE3876" w:rsidP="00CE3876">
      <w:pPr>
        <w:spacing w:after="0"/>
        <w:rPr>
          <w:b/>
          <w:color w:val="FF0000"/>
          <w:sz w:val="26"/>
          <w:szCs w:val="26"/>
          <w:u w:val="single"/>
        </w:rPr>
      </w:pPr>
      <w:r w:rsidRPr="00CE3876">
        <w:rPr>
          <w:b/>
          <w:color w:val="FF0000"/>
          <w:sz w:val="26"/>
          <w:szCs w:val="26"/>
          <w:u w:val="single"/>
        </w:rPr>
        <w:t>Povinné předškolní vzdělávání (MŠ)</w:t>
      </w:r>
      <w:r>
        <w:rPr>
          <w:b/>
          <w:color w:val="FF0000"/>
          <w:sz w:val="26"/>
          <w:szCs w:val="26"/>
          <w:u w:val="single"/>
        </w:rPr>
        <w:t>:</w:t>
      </w:r>
      <w:r w:rsidR="00952C1B">
        <w:rPr>
          <w:b/>
          <w:color w:val="FF0000"/>
          <w:sz w:val="26"/>
          <w:szCs w:val="26"/>
          <w:u w:val="single"/>
        </w:rPr>
        <w:t xml:space="preserve"> 3 lekce</w:t>
      </w:r>
    </w:p>
    <w:p w:rsidR="00CE3876" w:rsidRPr="008F0A52" w:rsidRDefault="00797FA4" w:rsidP="00CE3876">
      <w:pPr>
        <w:pStyle w:val="Nadpis3"/>
        <w:rPr>
          <w:rFonts w:asciiTheme="minorHAnsi" w:hAnsiTheme="minorHAnsi" w:cstheme="minorHAnsi"/>
          <w:color w:val="0000CC"/>
          <w:sz w:val="22"/>
          <w:szCs w:val="22"/>
        </w:rPr>
      </w:pPr>
      <w:r w:rsidRPr="008F0A52">
        <w:rPr>
          <w:rFonts w:asciiTheme="minorHAnsi" w:hAnsiTheme="minorHAnsi" w:cstheme="minorHAnsi"/>
          <w:color w:val="0000CC"/>
          <w:sz w:val="22"/>
          <w:szCs w:val="22"/>
        </w:rPr>
        <w:t>O šišlavé botě aneb My přece nešišláme</w:t>
      </w:r>
      <w:r w:rsidR="00CE3876" w:rsidRPr="008F0A52">
        <w:rPr>
          <w:rFonts w:asciiTheme="minorHAnsi" w:hAnsiTheme="minorHAnsi" w:cstheme="minorHAnsi"/>
          <w:color w:val="0000CC"/>
          <w:sz w:val="22"/>
          <w:szCs w:val="22"/>
        </w:rPr>
        <w:t xml:space="preserve"> – 1. lekce (1 vyučovací hodina):</w:t>
      </w:r>
    </w:p>
    <w:p w:rsidR="00CE3876" w:rsidRDefault="00797FA4" w:rsidP="00CE3876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logopedické pohádky</w:t>
      </w:r>
    </w:p>
    <w:p w:rsidR="00797FA4" w:rsidRDefault="00797FA4" w:rsidP="00CE3876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zábavné hrátky pro lepší výslovnost</w:t>
      </w:r>
    </w:p>
    <w:p w:rsidR="00CE3876" w:rsidRPr="008F0A52" w:rsidRDefault="00797FA4" w:rsidP="00CE3876">
      <w:pPr>
        <w:pStyle w:val="Nadpis4"/>
        <w:rPr>
          <w:rFonts w:asciiTheme="minorHAnsi" w:hAnsiTheme="minorHAnsi" w:cstheme="minorHAnsi"/>
          <w:color w:val="0000CC"/>
          <w:sz w:val="22"/>
          <w:szCs w:val="22"/>
        </w:rPr>
      </w:pPr>
      <w:r w:rsidRPr="008F0A52">
        <w:rPr>
          <w:rFonts w:asciiTheme="minorHAnsi" w:hAnsiTheme="minorHAnsi" w:cstheme="minorHAnsi"/>
          <w:color w:val="0000CC"/>
          <w:sz w:val="22"/>
          <w:szCs w:val="22"/>
        </w:rPr>
        <w:t>Draka je lepší pozdravit</w:t>
      </w:r>
      <w:r w:rsidR="00CE3876" w:rsidRPr="008F0A52">
        <w:rPr>
          <w:rFonts w:asciiTheme="minorHAnsi" w:hAnsiTheme="minorHAnsi" w:cstheme="minorHAnsi"/>
          <w:color w:val="0000CC"/>
          <w:sz w:val="22"/>
          <w:szCs w:val="22"/>
        </w:rPr>
        <w:t xml:space="preserve"> – 2. lekce (1 vyučovací hodina):</w:t>
      </w:r>
    </w:p>
    <w:p w:rsidR="00CE3876" w:rsidRDefault="00797FA4" w:rsidP="00CE3876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etiketa pro předškoláky</w:t>
      </w:r>
    </w:p>
    <w:p w:rsidR="00CE3876" w:rsidRDefault="00797FA4" w:rsidP="00CE3876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jak zdravit, jak se oblékat, jak se k sobě chovat a jak správně jíst</w:t>
      </w:r>
    </w:p>
    <w:p w:rsidR="00CE3876" w:rsidRPr="008F0A52" w:rsidRDefault="00797FA4" w:rsidP="00CE3876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Pověsti Sedlčanska</w:t>
      </w:r>
      <w:r w:rsidR="00CE3876" w:rsidRPr="008F0A52">
        <w:rPr>
          <w:b/>
          <w:bCs/>
          <w:color w:val="0000CC"/>
        </w:rPr>
        <w:t xml:space="preserve"> – </w:t>
      </w:r>
      <w:r w:rsidRPr="008F0A52">
        <w:rPr>
          <w:b/>
          <w:bCs/>
          <w:color w:val="0000CC"/>
        </w:rPr>
        <w:t>3</w:t>
      </w:r>
      <w:r w:rsidR="00CE3876" w:rsidRPr="008F0A52">
        <w:rPr>
          <w:b/>
          <w:bCs/>
          <w:color w:val="0000CC"/>
        </w:rPr>
        <w:t>. lekce (1 vyučovací hodina):</w:t>
      </w:r>
    </w:p>
    <w:p w:rsidR="00CE3876" w:rsidRPr="007B765C" w:rsidRDefault="00CE3876" w:rsidP="00CE3876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7B765C">
        <w:rPr>
          <w:b/>
          <w:bCs/>
        </w:rPr>
        <w:t>se</w:t>
      </w:r>
      <w:r w:rsidR="00797FA4">
        <w:rPr>
          <w:b/>
          <w:bCs/>
        </w:rPr>
        <w:t>známení s místními pověstmi</w:t>
      </w:r>
    </w:p>
    <w:p w:rsidR="00CE3876" w:rsidRDefault="00797FA4" w:rsidP="00CE3876">
      <w:pPr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nadpřirozené bytosti v</w:t>
      </w:r>
      <w:r w:rsidR="00485CEF">
        <w:rPr>
          <w:b/>
          <w:bCs/>
        </w:rPr>
        <w:t> </w:t>
      </w:r>
      <w:r>
        <w:rPr>
          <w:b/>
          <w:bCs/>
        </w:rPr>
        <w:t>pověstech</w:t>
      </w:r>
    </w:p>
    <w:p w:rsidR="00485CEF" w:rsidRPr="00F621D7" w:rsidRDefault="00485CEF" w:rsidP="00485CEF">
      <w:pPr>
        <w:spacing w:after="0" w:line="240" w:lineRule="auto"/>
        <w:rPr>
          <w:b/>
          <w:bCs/>
          <w:color w:val="984806" w:themeColor="accent6" w:themeShade="80"/>
          <w:u w:val="single"/>
        </w:rPr>
      </w:pPr>
      <w:r>
        <w:rPr>
          <w:b/>
          <w:bCs/>
          <w:color w:val="984806" w:themeColor="accent6" w:themeShade="80"/>
          <w:u w:val="single"/>
        </w:rPr>
        <w:t>V</w:t>
      </w:r>
      <w:r w:rsidRPr="00F621D7">
        <w:rPr>
          <w:b/>
          <w:bCs/>
          <w:color w:val="984806" w:themeColor="accent6" w:themeShade="80"/>
          <w:u w:val="single"/>
        </w:rPr>
        <w:t>ariant</w:t>
      </w:r>
      <w:r>
        <w:rPr>
          <w:b/>
          <w:bCs/>
          <w:color w:val="984806" w:themeColor="accent6" w:themeShade="80"/>
          <w:u w:val="single"/>
        </w:rPr>
        <w:t>y</w:t>
      </w:r>
      <w:r w:rsidRPr="00F621D7">
        <w:rPr>
          <w:b/>
          <w:bCs/>
          <w:color w:val="984806" w:themeColor="accent6" w:themeShade="80"/>
          <w:u w:val="single"/>
        </w:rPr>
        <w:t>:</w:t>
      </w:r>
    </w:p>
    <w:p w:rsidR="00485CEF" w:rsidRPr="008E1F4A" w:rsidRDefault="00485CEF" w:rsidP="00485CEF">
      <w:pPr>
        <w:spacing w:after="0" w:line="240" w:lineRule="auto"/>
        <w:rPr>
          <w:b/>
          <w:bCs/>
          <w:color w:val="C00000"/>
        </w:rPr>
      </w:pPr>
      <w:bookmarkStart w:id="0" w:name="_Hlk141279757"/>
      <w:r>
        <w:rPr>
          <w:b/>
          <w:bCs/>
          <w:color w:val="C00000"/>
        </w:rPr>
        <w:t>Jako ty</w:t>
      </w:r>
      <w:r w:rsidRPr="008E1F4A">
        <w:rPr>
          <w:b/>
          <w:bCs/>
          <w:color w:val="C00000"/>
        </w:rPr>
        <w:t xml:space="preserve"> (</w:t>
      </w:r>
      <w:r>
        <w:rPr>
          <w:b/>
          <w:bCs/>
          <w:color w:val="C00000"/>
        </w:rPr>
        <w:t>1</w:t>
      </w:r>
      <w:r w:rsidRPr="008E1F4A">
        <w:rPr>
          <w:b/>
          <w:bCs/>
          <w:color w:val="C00000"/>
        </w:rPr>
        <w:t xml:space="preserve"> vyučovací hodin</w:t>
      </w:r>
      <w:r>
        <w:rPr>
          <w:b/>
          <w:bCs/>
          <w:color w:val="C00000"/>
        </w:rPr>
        <w:t>a</w:t>
      </w:r>
      <w:r w:rsidRPr="008E1F4A">
        <w:rPr>
          <w:b/>
          <w:bCs/>
          <w:color w:val="C00000"/>
        </w:rPr>
        <w:t>)</w:t>
      </w:r>
    </w:p>
    <w:p w:rsidR="00485CEF" w:rsidRPr="00F621D7" w:rsidRDefault="00485CEF" w:rsidP="00485CEF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předčtenářská</w:t>
      </w:r>
      <w:proofErr w:type="spellEnd"/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 gramotnost</w:t>
      </w:r>
    </w:p>
    <w:p w:rsidR="00485CEF" w:rsidRPr="00F621D7" w:rsidRDefault="00485CEF" w:rsidP="00485CEF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práce s</w:t>
      </w:r>
      <w:r w:rsidR="00601175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 </w:t>
      </w: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textem</w:t>
      </w:r>
      <w:r w:rsidR="00601175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 a ilustracemi</w:t>
      </w:r>
    </w:p>
    <w:bookmarkEnd w:id="0"/>
    <w:p w:rsidR="00601175" w:rsidRPr="008E1F4A" w:rsidRDefault="00601175" w:rsidP="00601175">
      <w:pPr>
        <w:spacing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>Krabička</w:t>
      </w:r>
      <w:r w:rsidRPr="008E1F4A">
        <w:rPr>
          <w:b/>
          <w:bCs/>
          <w:color w:val="C00000"/>
        </w:rPr>
        <w:t xml:space="preserve"> (</w:t>
      </w:r>
      <w:r>
        <w:rPr>
          <w:b/>
          <w:bCs/>
          <w:color w:val="C00000"/>
        </w:rPr>
        <w:t>1</w:t>
      </w:r>
      <w:r w:rsidRPr="008E1F4A">
        <w:rPr>
          <w:b/>
          <w:bCs/>
          <w:color w:val="C00000"/>
        </w:rPr>
        <w:t xml:space="preserve"> vyučovací hodin</w:t>
      </w:r>
      <w:r>
        <w:rPr>
          <w:b/>
          <w:bCs/>
          <w:color w:val="C00000"/>
        </w:rPr>
        <w:t>a</w:t>
      </w:r>
      <w:r w:rsidRPr="008E1F4A">
        <w:rPr>
          <w:b/>
          <w:bCs/>
          <w:color w:val="C00000"/>
        </w:rPr>
        <w:t>)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předčtenářská</w:t>
      </w:r>
      <w:proofErr w:type="spellEnd"/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 gramotnost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práce s</w:t>
      </w: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 </w:t>
      </w: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textem</w:t>
      </w: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 a ilustracemi</w:t>
      </w:r>
    </w:p>
    <w:p w:rsidR="00601175" w:rsidRPr="008E1F4A" w:rsidRDefault="00601175" w:rsidP="00601175">
      <w:pPr>
        <w:spacing w:after="0" w:line="240" w:lineRule="auto"/>
        <w:rPr>
          <w:b/>
          <w:bCs/>
          <w:color w:val="C00000"/>
        </w:rPr>
      </w:pPr>
      <w:bookmarkStart w:id="1" w:name="_Hlk141279900"/>
      <w:proofErr w:type="spellStart"/>
      <w:r>
        <w:rPr>
          <w:b/>
          <w:bCs/>
          <w:color w:val="C00000"/>
        </w:rPr>
        <w:t>Kosprd</w:t>
      </w:r>
      <w:proofErr w:type="spellEnd"/>
      <w:r>
        <w:rPr>
          <w:b/>
          <w:bCs/>
          <w:color w:val="C00000"/>
        </w:rPr>
        <w:t xml:space="preserve"> a Telecí</w:t>
      </w:r>
      <w:r w:rsidRPr="008E1F4A">
        <w:rPr>
          <w:b/>
          <w:bCs/>
          <w:color w:val="C00000"/>
        </w:rPr>
        <w:t xml:space="preserve"> (</w:t>
      </w:r>
      <w:r>
        <w:rPr>
          <w:b/>
          <w:bCs/>
          <w:color w:val="C00000"/>
        </w:rPr>
        <w:t>1</w:t>
      </w:r>
      <w:r w:rsidRPr="008E1F4A">
        <w:rPr>
          <w:b/>
          <w:bCs/>
          <w:color w:val="C00000"/>
        </w:rPr>
        <w:t xml:space="preserve"> vyučovací hodin</w:t>
      </w:r>
      <w:r>
        <w:rPr>
          <w:b/>
          <w:bCs/>
          <w:color w:val="C00000"/>
        </w:rPr>
        <w:t>a</w:t>
      </w:r>
      <w:r w:rsidRPr="008E1F4A">
        <w:rPr>
          <w:b/>
          <w:bCs/>
          <w:color w:val="C00000"/>
        </w:rPr>
        <w:t>)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zásady správného chování v MŠ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práce s</w:t>
      </w: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 příběhem</w:t>
      </w:r>
    </w:p>
    <w:bookmarkEnd w:id="1"/>
    <w:p w:rsidR="00C67E6B" w:rsidRDefault="00C67E6B" w:rsidP="00601175">
      <w:pPr>
        <w:spacing w:after="0" w:line="240" w:lineRule="auto"/>
        <w:rPr>
          <w:b/>
          <w:bCs/>
          <w:color w:val="C00000"/>
        </w:rPr>
      </w:pPr>
    </w:p>
    <w:p w:rsidR="00601175" w:rsidRPr="008E1F4A" w:rsidRDefault="00601175" w:rsidP="00601175">
      <w:pPr>
        <w:spacing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lastRenderedPageBreak/>
        <w:t>Jak se ó stalo králem</w:t>
      </w:r>
      <w:r w:rsidRPr="008E1F4A">
        <w:rPr>
          <w:b/>
          <w:bCs/>
          <w:color w:val="C00000"/>
        </w:rPr>
        <w:t xml:space="preserve"> (</w:t>
      </w:r>
      <w:r>
        <w:rPr>
          <w:b/>
          <w:bCs/>
          <w:color w:val="C00000"/>
        </w:rPr>
        <w:t>1</w:t>
      </w:r>
      <w:r w:rsidRPr="008E1F4A">
        <w:rPr>
          <w:b/>
          <w:bCs/>
          <w:color w:val="C00000"/>
        </w:rPr>
        <w:t xml:space="preserve"> vyučovací hodin</w:t>
      </w:r>
      <w:r>
        <w:rPr>
          <w:b/>
          <w:bCs/>
          <w:color w:val="C00000"/>
        </w:rPr>
        <w:t>a</w:t>
      </w:r>
      <w:r w:rsidRPr="008E1F4A">
        <w:rPr>
          <w:b/>
          <w:bCs/>
          <w:color w:val="C00000"/>
        </w:rPr>
        <w:t>)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hrátky s abecedou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práce s</w:t>
      </w: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 příběhem</w:t>
      </w:r>
    </w:p>
    <w:p w:rsidR="00601175" w:rsidRPr="008E1F4A" w:rsidRDefault="00601175" w:rsidP="00601175">
      <w:pPr>
        <w:spacing w:after="0" w:line="240" w:lineRule="auto"/>
        <w:rPr>
          <w:b/>
          <w:bCs/>
          <w:color w:val="C00000"/>
        </w:rPr>
      </w:pPr>
      <w:bookmarkStart w:id="2" w:name="_Hlk141280140"/>
      <w:r>
        <w:rPr>
          <w:b/>
          <w:bCs/>
          <w:color w:val="C00000"/>
        </w:rPr>
        <w:t xml:space="preserve">Jaro – </w:t>
      </w:r>
      <w:proofErr w:type="spellStart"/>
      <w:r>
        <w:rPr>
          <w:b/>
          <w:bCs/>
          <w:color w:val="C00000"/>
        </w:rPr>
        <w:t>Dubánci</w:t>
      </w:r>
      <w:proofErr w:type="spellEnd"/>
      <w:r>
        <w:rPr>
          <w:b/>
          <w:bCs/>
          <w:color w:val="C00000"/>
        </w:rPr>
        <w:t>: příběh jednoho roku</w:t>
      </w:r>
      <w:r w:rsidRPr="008E1F4A">
        <w:rPr>
          <w:b/>
          <w:bCs/>
          <w:color w:val="C00000"/>
        </w:rPr>
        <w:t xml:space="preserve"> (</w:t>
      </w:r>
      <w:r>
        <w:rPr>
          <w:b/>
          <w:bCs/>
          <w:color w:val="C00000"/>
        </w:rPr>
        <w:t>1</w:t>
      </w:r>
      <w:r w:rsidRPr="008E1F4A">
        <w:rPr>
          <w:b/>
          <w:bCs/>
          <w:color w:val="C00000"/>
        </w:rPr>
        <w:t xml:space="preserve"> vyučovací hodin</w:t>
      </w:r>
      <w:r>
        <w:rPr>
          <w:b/>
          <w:bCs/>
          <w:color w:val="C00000"/>
        </w:rPr>
        <w:t>a</w:t>
      </w:r>
      <w:r w:rsidRPr="008E1F4A">
        <w:rPr>
          <w:b/>
          <w:bCs/>
          <w:color w:val="C00000"/>
        </w:rPr>
        <w:t>)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jarní hraní a tvoření inspirované stejnojmennou knihou </w:t>
      </w:r>
      <w:bookmarkEnd w:id="2"/>
    </w:p>
    <w:p w:rsidR="00601175" w:rsidRPr="008E1F4A" w:rsidRDefault="00601175" w:rsidP="00601175">
      <w:pPr>
        <w:spacing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Léto – </w:t>
      </w:r>
      <w:proofErr w:type="spellStart"/>
      <w:r>
        <w:rPr>
          <w:b/>
          <w:bCs/>
          <w:color w:val="C00000"/>
        </w:rPr>
        <w:t>Dubánci</w:t>
      </w:r>
      <w:proofErr w:type="spellEnd"/>
      <w:r>
        <w:rPr>
          <w:b/>
          <w:bCs/>
          <w:color w:val="C00000"/>
        </w:rPr>
        <w:t>: příběh jednoho roku</w:t>
      </w:r>
      <w:r w:rsidRPr="008E1F4A">
        <w:rPr>
          <w:b/>
          <w:bCs/>
          <w:color w:val="C00000"/>
        </w:rPr>
        <w:t xml:space="preserve"> (</w:t>
      </w:r>
      <w:r>
        <w:rPr>
          <w:b/>
          <w:bCs/>
          <w:color w:val="C00000"/>
        </w:rPr>
        <w:t>1</w:t>
      </w:r>
      <w:r w:rsidRPr="008E1F4A">
        <w:rPr>
          <w:b/>
          <w:bCs/>
          <w:color w:val="C00000"/>
        </w:rPr>
        <w:t xml:space="preserve"> vyučovací hodin</w:t>
      </w:r>
      <w:r>
        <w:rPr>
          <w:b/>
          <w:bCs/>
          <w:color w:val="C00000"/>
        </w:rPr>
        <w:t>a</w:t>
      </w:r>
      <w:r w:rsidRPr="008E1F4A">
        <w:rPr>
          <w:b/>
          <w:bCs/>
          <w:color w:val="C00000"/>
        </w:rPr>
        <w:t>)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letní hraní a tvoření inspirované stejnojmennou knihou </w:t>
      </w:r>
    </w:p>
    <w:p w:rsidR="00601175" w:rsidRPr="008E1F4A" w:rsidRDefault="00601175" w:rsidP="00601175">
      <w:pPr>
        <w:spacing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Podzim – </w:t>
      </w:r>
      <w:proofErr w:type="spellStart"/>
      <w:r>
        <w:rPr>
          <w:b/>
          <w:bCs/>
          <w:color w:val="C00000"/>
        </w:rPr>
        <w:t>Dubánci</w:t>
      </w:r>
      <w:proofErr w:type="spellEnd"/>
      <w:r>
        <w:rPr>
          <w:b/>
          <w:bCs/>
          <w:color w:val="C00000"/>
        </w:rPr>
        <w:t>: příběh jednoho roku</w:t>
      </w:r>
      <w:r w:rsidRPr="008E1F4A">
        <w:rPr>
          <w:b/>
          <w:bCs/>
          <w:color w:val="C00000"/>
        </w:rPr>
        <w:t xml:space="preserve"> (</w:t>
      </w:r>
      <w:r>
        <w:rPr>
          <w:b/>
          <w:bCs/>
          <w:color w:val="C00000"/>
        </w:rPr>
        <w:t>1</w:t>
      </w:r>
      <w:r w:rsidRPr="008E1F4A">
        <w:rPr>
          <w:b/>
          <w:bCs/>
          <w:color w:val="C00000"/>
        </w:rPr>
        <w:t xml:space="preserve"> vyučovací hodin</w:t>
      </w:r>
      <w:r>
        <w:rPr>
          <w:b/>
          <w:bCs/>
          <w:color w:val="C00000"/>
        </w:rPr>
        <w:t>a</w:t>
      </w:r>
      <w:r w:rsidRPr="008E1F4A">
        <w:rPr>
          <w:b/>
          <w:bCs/>
          <w:color w:val="C00000"/>
        </w:rPr>
        <w:t>)</w:t>
      </w:r>
    </w:p>
    <w:p w:rsidR="00601175" w:rsidRPr="00F621D7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podzimní hraní a tvoření inspirované stejnojmennou knihou </w:t>
      </w:r>
    </w:p>
    <w:p w:rsidR="00601175" w:rsidRPr="008E1F4A" w:rsidRDefault="00601175" w:rsidP="00601175">
      <w:pPr>
        <w:spacing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Zima – </w:t>
      </w:r>
      <w:proofErr w:type="spellStart"/>
      <w:r>
        <w:rPr>
          <w:b/>
          <w:bCs/>
          <w:color w:val="C00000"/>
        </w:rPr>
        <w:t>Dubánci</w:t>
      </w:r>
      <w:proofErr w:type="spellEnd"/>
      <w:r>
        <w:rPr>
          <w:b/>
          <w:bCs/>
          <w:color w:val="C00000"/>
        </w:rPr>
        <w:t>: příběh jednoho roku</w:t>
      </w:r>
      <w:r w:rsidRPr="008E1F4A">
        <w:rPr>
          <w:b/>
          <w:bCs/>
          <w:color w:val="C00000"/>
        </w:rPr>
        <w:t xml:space="preserve"> (</w:t>
      </w:r>
      <w:r>
        <w:rPr>
          <w:b/>
          <w:bCs/>
          <w:color w:val="C00000"/>
        </w:rPr>
        <w:t>1</w:t>
      </w:r>
      <w:r w:rsidRPr="008E1F4A">
        <w:rPr>
          <w:b/>
          <w:bCs/>
          <w:color w:val="C00000"/>
        </w:rPr>
        <w:t xml:space="preserve"> vyučovací hodin</w:t>
      </w:r>
      <w:r>
        <w:rPr>
          <w:b/>
          <w:bCs/>
          <w:color w:val="C00000"/>
        </w:rPr>
        <w:t>a</w:t>
      </w:r>
      <w:r w:rsidRPr="008E1F4A">
        <w:rPr>
          <w:b/>
          <w:bCs/>
          <w:color w:val="C00000"/>
        </w:rPr>
        <w:t>)</w:t>
      </w:r>
    </w:p>
    <w:p w:rsidR="004B5032" w:rsidRDefault="00601175" w:rsidP="00601175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zimní hraní a tvoření inspirované stejnojmennou knihou</w:t>
      </w:r>
    </w:p>
    <w:p w:rsidR="00601175" w:rsidRPr="00F621D7" w:rsidRDefault="00601175" w:rsidP="004B5032">
      <w:pPr>
        <w:pStyle w:val="Odstavecseseznamem"/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 </w:t>
      </w: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1. třída: 6 lekcí</w:t>
      </w:r>
    </w:p>
    <w:p w:rsidR="00DA173B" w:rsidRPr="008F0A52" w:rsidRDefault="00DA173B" w:rsidP="00DA173B">
      <w:pPr>
        <w:pStyle w:val="Nadpis4"/>
        <w:rPr>
          <w:rFonts w:asciiTheme="minorHAnsi" w:hAnsiTheme="minorHAnsi" w:cstheme="minorHAnsi"/>
          <w:color w:val="0000CC"/>
          <w:sz w:val="22"/>
          <w:szCs w:val="22"/>
        </w:rPr>
      </w:pPr>
      <w:r w:rsidRPr="008F0A52">
        <w:rPr>
          <w:rFonts w:asciiTheme="minorHAnsi" w:hAnsiTheme="minorHAnsi" w:cstheme="minorHAnsi"/>
          <w:color w:val="0000CC"/>
          <w:sz w:val="22"/>
          <w:szCs w:val="22"/>
        </w:rPr>
        <w:t xml:space="preserve">Knihovnická pohádka – </w:t>
      </w:r>
      <w:r w:rsidR="00B230F8" w:rsidRPr="008F0A52">
        <w:rPr>
          <w:rFonts w:asciiTheme="minorHAnsi" w:hAnsiTheme="minorHAnsi" w:cstheme="minorHAnsi"/>
          <w:color w:val="0000CC"/>
          <w:sz w:val="22"/>
          <w:szCs w:val="22"/>
        </w:rPr>
        <w:t>1</w:t>
      </w:r>
      <w:r w:rsidRPr="008F0A52">
        <w:rPr>
          <w:rFonts w:asciiTheme="minorHAnsi" w:hAnsiTheme="minorHAnsi" w:cstheme="minorHAnsi"/>
          <w:color w:val="0000CC"/>
          <w:sz w:val="22"/>
          <w:szCs w:val="22"/>
        </w:rPr>
        <w:t>. lekce (1 vyučovací hodina):</w:t>
      </w:r>
    </w:p>
    <w:p w:rsidR="00DA173B" w:rsidRDefault="00DA173B" w:rsidP="00DA173B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pohádka o putování opičky Rozárky z cirkusu do sedlčanské knihovny </w:t>
      </w:r>
    </w:p>
    <w:p w:rsidR="00DA173B" w:rsidRDefault="00DA173B" w:rsidP="00DA173B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orientace v místě</w:t>
      </w:r>
    </w:p>
    <w:p w:rsidR="00DA173B" w:rsidRDefault="00DA173B" w:rsidP="00DA173B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základy manipulace s knihami, hygiena četby</w:t>
      </w:r>
    </w:p>
    <w:p w:rsidR="00DA173B" w:rsidRDefault="00DA173B" w:rsidP="00DA173B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rozdíl mezi knihovnou a knihkupectvím</w:t>
      </w:r>
    </w:p>
    <w:p w:rsidR="00DA173B" w:rsidRDefault="00DA173B" w:rsidP="00DA173B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knihy a časopisy pro danou věkovou kategorii</w:t>
      </w:r>
    </w:p>
    <w:p w:rsidR="00B230F8" w:rsidRPr="008F0A52" w:rsidRDefault="00B230F8" w:rsidP="00B230F8">
      <w:pPr>
        <w:pStyle w:val="Nadpis3"/>
        <w:rPr>
          <w:rFonts w:asciiTheme="minorHAnsi" w:hAnsiTheme="minorHAnsi" w:cstheme="minorHAnsi"/>
          <w:color w:val="0000CC"/>
          <w:sz w:val="22"/>
          <w:szCs w:val="22"/>
        </w:rPr>
      </w:pPr>
      <w:r w:rsidRPr="008F0A52">
        <w:rPr>
          <w:rFonts w:asciiTheme="minorHAnsi" w:hAnsiTheme="minorHAnsi" w:cstheme="minorHAnsi"/>
          <w:color w:val="0000CC"/>
          <w:sz w:val="22"/>
          <w:szCs w:val="22"/>
        </w:rPr>
        <w:t>Setkání se spisovatelem nebo ilustrátorem – 2. lekce (1 vyučovací hodina):</w:t>
      </w:r>
    </w:p>
    <w:p w:rsidR="00B230F8" w:rsidRPr="00B230F8" w:rsidRDefault="00B230F8" w:rsidP="00B230F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30F8">
        <w:rPr>
          <w:rFonts w:asciiTheme="minorHAnsi" w:hAnsiTheme="minorHAnsi" w:cstheme="minorHAnsi"/>
          <w:b/>
          <w:bCs/>
          <w:sz w:val="22"/>
          <w:szCs w:val="22"/>
        </w:rPr>
        <w:t>beseda s pozvaným spisovatelem nebo ilustrátorem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Lidová pohádka – 3. lekce (1 vyučovací hodina):</w:t>
      </w:r>
    </w:p>
    <w:p w:rsidR="00DA173B" w:rsidRDefault="00DA173B" w:rsidP="00DA173B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setkání krajánka s babičkou v zimním čase v chaloupce v podhůří</w:t>
      </w:r>
    </w:p>
    <w:p w:rsidR="00DA173B" w:rsidRDefault="00DA173B" w:rsidP="00DA173B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ústní vyprávění, lidová slovesnost, pohádkové postavy</w:t>
      </w:r>
    </w:p>
    <w:p w:rsidR="00DA173B" w:rsidRDefault="00DA173B" w:rsidP="00DA173B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nejznámější sběratelé pohádek</w:t>
      </w:r>
    </w:p>
    <w:p w:rsidR="00DA173B" w:rsidRDefault="00DA173B" w:rsidP="00DA173B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jak putovala Popelka po světě</w:t>
      </w:r>
    </w:p>
    <w:p w:rsidR="00DA173B" w:rsidRDefault="00DA173B" w:rsidP="00DA173B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rozdíl mezi životem před 150 lety a dnes</w:t>
      </w:r>
    </w:p>
    <w:p w:rsidR="00DA173B" w:rsidRDefault="00DA173B" w:rsidP="00DA173B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co způsobil vynález elektřiny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Autorská pohádka – 4. lekce (1 vyučovací hodina):</w:t>
      </w:r>
    </w:p>
    <w:p w:rsidR="00DA173B" w:rsidRPr="007B765C" w:rsidRDefault="00DA173B" w:rsidP="00DA173B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7B765C">
        <w:rPr>
          <w:b/>
          <w:bCs/>
        </w:rPr>
        <w:t>setkání s</w:t>
      </w:r>
      <w:r w:rsidR="001158FA">
        <w:rPr>
          <w:b/>
          <w:bCs/>
        </w:rPr>
        <w:t> </w:t>
      </w:r>
      <w:proofErr w:type="spellStart"/>
      <w:r w:rsidR="001158FA">
        <w:rPr>
          <w:b/>
          <w:bCs/>
        </w:rPr>
        <w:t>Pipi</w:t>
      </w:r>
      <w:proofErr w:type="spellEnd"/>
      <w:r w:rsidR="001158FA">
        <w:rPr>
          <w:b/>
          <w:bCs/>
        </w:rPr>
        <w:t xml:space="preserve"> dlouhou punčochou a Machem</w:t>
      </w:r>
    </w:p>
    <w:p w:rsidR="00DA173B" w:rsidRDefault="00DA173B" w:rsidP="00DA173B">
      <w:pPr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rozdíl mezi lidovou a autorskou pohádkou</w:t>
      </w:r>
    </w:p>
    <w:p w:rsidR="00DA173B" w:rsidRDefault="00DA173B" w:rsidP="00DA173B">
      <w:pPr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seznámení se s představiteli a stěžejními díly českých a světových pohádkářů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Abecedy – 5. lekce (2 vyučovací hodiny):</w:t>
      </w:r>
    </w:p>
    <w:p w:rsidR="00DA173B" w:rsidRDefault="00DA173B" w:rsidP="00DA173B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putování Českého Honzy po svět</w:t>
      </w:r>
      <w:r w:rsidR="008711F8">
        <w:rPr>
          <w:b/>
          <w:bCs/>
        </w:rPr>
        <w:t>ě a jeho zastávky v Řecku</w:t>
      </w:r>
      <w:r>
        <w:rPr>
          <w:b/>
          <w:bCs/>
        </w:rPr>
        <w:t xml:space="preserve"> a Japonsku; setkání s nevidomou babičkou</w:t>
      </w:r>
    </w:p>
    <w:p w:rsidR="00DA173B" w:rsidRDefault="00DA173B" w:rsidP="00DA173B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seznámení se s abecedami a kulturou výše uvedených zemí; osahání slepeckého písma</w:t>
      </w:r>
    </w:p>
    <w:p w:rsidR="00DA173B" w:rsidRDefault="00DA173B" w:rsidP="00DA173B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navazující výtvarná dílna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Krčínova slavnost pro prvňáky – 6. lekce (1 vyučovací hodina):</w:t>
      </w:r>
    </w:p>
    <w:p w:rsidR="00DA173B" w:rsidRDefault="00DA173B" w:rsidP="00DA173B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slavnostní pasování žáků na čtenáře</w:t>
      </w:r>
    </w:p>
    <w:p w:rsidR="00DA173B" w:rsidRDefault="00DA173B" w:rsidP="00DA173B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seznámení se s životem Jakuba </w:t>
      </w:r>
      <w:proofErr w:type="spellStart"/>
      <w:r>
        <w:rPr>
          <w:b/>
          <w:bCs/>
        </w:rPr>
        <w:t>Krčína</w:t>
      </w:r>
      <w:proofErr w:type="spellEnd"/>
      <w:r>
        <w:rPr>
          <w:b/>
          <w:bCs/>
        </w:rPr>
        <w:t xml:space="preserve"> z </w:t>
      </w:r>
      <w:proofErr w:type="spellStart"/>
      <w:r>
        <w:rPr>
          <w:b/>
          <w:bCs/>
        </w:rPr>
        <w:t>Jelčan</w:t>
      </w:r>
      <w:proofErr w:type="spellEnd"/>
      <w:r>
        <w:rPr>
          <w:b/>
          <w:bCs/>
        </w:rPr>
        <w:t xml:space="preserve"> a Sedlčan (s využitím historických faktů</w:t>
      </w:r>
      <w:r w:rsidR="008711F8">
        <w:rPr>
          <w:b/>
          <w:bCs/>
        </w:rPr>
        <w:t xml:space="preserve">         </w:t>
      </w:r>
      <w:r>
        <w:rPr>
          <w:b/>
          <w:bCs/>
        </w:rPr>
        <w:t xml:space="preserve"> i pověstí)</w:t>
      </w:r>
    </w:p>
    <w:p w:rsidR="004B5032" w:rsidRDefault="004B5032" w:rsidP="004B5032">
      <w:pPr>
        <w:spacing w:after="0" w:line="240" w:lineRule="auto"/>
        <w:ind w:left="720"/>
        <w:rPr>
          <w:b/>
          <w:bCs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2. třída: 2 lekce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Veršované pohádky – 1. lekce (2 vyučovací hodin</w:t>
      </w:r>
      <w:r w:rsidR="00B230F8" w:rsidRPr="008F0A52">
        <w:rPr>
          <w:b/>
          <w:bCs/>
          <w:color w:val="0000CC"/>
        </w:rPr>
        <w:t>y</w:t>
      </w:r>
      <w:r w:rsidRPr="008F0A52">
        <w:rPr>
          <w:b/>
          <w:bCs/>
          <w:color w:val="0000CC"/>
        </w:rPr>
        <w:t>):</w:t>
      </w:r>
    </w:p>
    <w:p w:rsidR="00DA173B" w:rsidRDefault="00DA173B" w:rsidP="00DA173B">
      <w:pPr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>srovnání veršované pohádky s prózou</w:t>
      </w:r>
    </w:p>
    <w:p w:rsidR="00DA173B" w:rsidRDefault="00DA173B" w:rsidP="00DA173B">
      <w:pPr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>loutkové divadlo, přednes, četba</w:t>
      </w:r>
    </w:p>
    <w:p w:rsidR="00604A62" w:rsidRDefault="00604A62" w:rsidP="00DA173B">
      <w:pPr>
        <w:spacing w:after="0"/>
        <w:rPr>
          <w:b/>
          <w:bCs/>
          <w:color w:val="002A7E"/>
        </w:rPr>
      </w:pPr>
    </w:p>
    <w:p w:rsidR="00604A62" w:rsidRDefault="00604A62" w:rsidP="00DA173B">
      <w:pPr>
        <w:spacing w:after="0"/>
        <w:rPr>
          <w:b/>
          <w:bCs/>
          <w:color w:val="002A7E"/>
        </w:rPr>
      </w:pPr>
    </w:p>
    <w:p w:rsidR="00DA173B" w:rsidRPr="008F0A52" w:rsidRDefault="00DA173B" w:rsidP="00DA173B">
      <w:pPr>
        <w:spacing w:after="0"/>
        <w:rPr>
          <w:b/>
          <w:bCs/>
          <w:color w:val="0000CC"/>
          <w:sz w:val="26"/>
          <w:szCs w:val="26"/>
        </w:rPr>
      </w:pPr>
      <w:r w:rsidRPr="008F0A52">
        <w:rPr>
          <w:b/>
          <w:bCs/>
          <w:color w:val="0000CC"/>
        </w:rPr>
        <w:lastRenderedPageBreak/>
        <w:t xml:space="preserve">Knižní vlak – </w:t>
      </w:r>
      <w:r w:rsidR="00B230F8" w:rsidRPr="008F0A52">
        <w:rPr>
          <w:b/>
          <w:bCs/>
          <w:color w:val="0000CC"/>
        </w:rPr>
        <w:t>2</w:t>
      </w:r>
      <w:r w:rsidRPr="008F0A52">
        <w:rPr>
          <w:b/>
          <w:bCs/>
          <w:color w:val="0000CC"/>
        </w:rPr>
        <w:t>. lekce (2 vyučovací hodin</w:t>
      </w:r>
      <w:r w:rsidR="00B230F8" w:rsidRPr="008F0A52">
        <w:rPr>
          <w:b/>
          <w:bCs/>
          <w:color w:val="0000CC"/>
        </w:rPr>
        <w:t>y</w:t>
      </w:r>
      <w:r w:rsidRPr="008F0A52">
        <w:rPr>
          <w:b/>
          <w:bCs/>
          <w:color w:val="0000CC"/>
        </w:rPr>
        <w:t>):</w:t>
      </w:r>
      <w:r w:rsidRPr="008F0A52">
        <w:rPr>
          <w:b/>
          <w:bCs/>
          <w:color w:val="0000CC"/>
          <w:sz w:val="26"/>
          <w:szCs w:val="26"/>
        </w:rPr>
        <w:t xml:space="preserve"> </w:t>
      </w:r>
    </w:p>
    <w:p w:rsidR="00DA173B" w:rsidRPr="007B765C" w:rsidRDefault="00DA173B" w:rsidP="00DA173B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7B765C">
        <w:rPr>
          <w:b/>
          <w:bCs/>
        </w:rPr>
        <w:t>proces vzniku knihy a její cesta od prvotního nápadu až ke čtenáři</w:t>
      </w:r>
    </w:p>
    <w:p w:rsidR="00DA173B" w:rsidRPr="007B765C" w:rsidRDefault="00DA173B" w:rsidP="00DA173B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7B765C">
        <w:rPr>
          <w:b/>
          <w:bCs/>
        </w:rPr>
        <w:t>typy knihoven – soukromé, veřejné, školní</w:t>
      </w:r>
    </w:p>
    <w:p w:rsidR="00DA173B" w:rsidRPr="004B5032" w:rsidRDefault="00DA173B" w:rsidP="00DA173B">
      <w:pPr>
        <w:numPr>
          <w:ilvl w:val="0"/>
          <w:numId w:val="9"/>
        </w:numPr>
        <w:spacing w:after="0" w:line="240" w:lineRule="auto"/>
        <w:rPr>
          <w:b/>
          <w:bCs/>
          <w:sz w:val="26"/>
          <w:szCs w:val="26"/>
        </w:rPr>
      </w:pPr>
      <w:r w:rsidRPr="007B765C">
        <w:rPr>
          <w:b/>
          <w:bCs/>
        </w:rPr>
        <w:t>elektronický katalog knih pro děti – vysvětlení, ukázka</w:t>
      </w:r>
    </w:p>
    <w:p w:rsidR="004B5032" w:rsidRPr="007B765C" w:rsidRDefault="004B5032" w:rsidP="004B5032">
      <w:pPr>
        <w:spacing w:after="0" w:line="240" w:lineRule="auto"/>
        <w:ind w:left="720"/>
        <w:rPr>
          <w:b/>
          <w:bCs/>
          <w:sz w:val="26"/>
          <w:szCs w:val="26"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3. třída: 2 lekce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Ahoj literaturo! – 1. lekce (2 vyučovací hodiny)</w:t>
      </w:r>
    </w:p>
    <w:p w:rsidR="00DA173B" w:rsidRPr="007B765C" w:rsidRDefault="00DA173B" w:rsidP="00DA173B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7B765C">
        <w:rPr>
          <w:b/>
          <w:bCs/>
        </w:rPr>
        <w:t>seznámení se základy literatury</w:t>
      </w:r>
    </w:p>
    <w:p w:rsidR="00DA173B" w:rsidRPr="007B765C" w:rsidRDefault="00DA173B" w:rsidP="00DA173B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7B765C">
        <w:rPr>
          <w:b/>
          <w:bCs/>
        </w:rPr>
        <w:t>práce s literárním textem</w:t>
      </w:r>
    </w:p>
    <w:p w:rsidR="00DA173B" w:rsidRPr="007B765C" w:rsidRDefault="00DA173B" w:rsidP="00DA173B">
      <w:pPr>
        <w:numPr>
          <w:ilvl w:val="0"/>
          <w:numId w:val="9"/>
        </w:numPr>
        <w:spacing w:after="0" w:line="240" w:lineRule="auto"/>
        <w:rPr>
          <w:b/>
          <w:bCs/>
          <w:sz w:val="26"/>
          <w:szCs w:val="26"/>
        </w:rPr>
      </w:pPr>
      <w:r w:rsidRPr="007B765C">
        <w:rPr>
          <w:b/>
          <w:bCs/>
        </w:rPr>
        <w:t>četba jako zdroj informací o světě a o sobě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Poezie pro mladší děti – 2. lekce (2 vyučovací hodiny):</w:t>
      </w:r>
    </w:p>
    <w:p w:rsidR="00DA173B" w:rsidRPr="00DA173B" w:rsidRDefault="00DA173B" w:rsidP="00DA173B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DA173B">
        <w:rPr>
          <w:b/>
          <w:bCs/>
        </w:rPr>
        <w:t>seznámení s poezií známých autorů</w:t>
      </w:r>
    </w:p>
    <w:p w:rsidR="00DA173B" w:rsidRPr="004B5032" w:rsidRDefault="00DA173B" w:rsidP="00DA173B">
      <w:pPr>
        <w:numPr>
          <w:ilvl w:val="0"/>
          <w:numId w:val="10"/>
        </w:numPr>
        <w:spacing w:after="0" w:line="240" w:lineRule="auto"/>
        <w:rPr>
          <w:b/>
          <w:bCs/>
          <w:sz w:val="26"/>
          <w:szCs w:val="26"/>
        </w:rPr>
      </w:pPr>
      <w:r w:rsidRPr="00DA173B">
        <w:rPr>
          <w:b/>
          <w:bCs/>
        </w:rPr>
        <w:t>rýmy, rozpočitadla, básničky</w:t>
      </w:r>
    </w:p>
    <w:p w:rsidR="004B5032" w:rsidRDefault="004B5032" w:rsidP="004B5032">
      <w:pPr>
        <w:spacing w:after="0" w:line="240" w:lineRule="auto"/>
        <w:ind w:left="720"/>
        <w:rPr>
          <w:b/>
          <w:bCs/>
          <w:sz w:val="26"/>
          <w:szCs w:val="26"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4. třída: 2 lekce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Cestujeme knihou – 1. lekce (2 vyučovací hodiny):</w:t>
      </w:r>
    </w:p>
    <w:p w:rsidR="00DA173B" w:rsidRDefault="00DA173B" w:rsidP="00DA173B">
      <w:pPr>
        <w:numPr>
          <w:ilvl w:val="0"/>
          <w:numId w:val="11"/>
        </w:numPr>
        <w:spacing w:after="0" w:line="240" w:lineRule="auto"/>
        <w:rPr>
          <w:b/>
          <w:bCs/>
        </w:rPr>
      </w:pPr>
      <w:r>
        <w:rPr>
          <w:b/>
          <w:bCs/>
        </w:rPr>
        <w:t>formální prohlídka knihy</w:t>
      </w:r>
    </w:p>
    <w:p w:rsidR="00DA173B" w:rsidRDefault="00DA173B" w:rsidP="00DA173B">
      <w:pPr>
        <w:numPr>
          <w:ilvl w:val="0"/>
          <w:numId w:val="11"/>
        </w:numPr>
        <w:spacing w:after="0" w:line="240" w:lineRule="auto"/>
        <w:rPr>
          <w:b/>
          <w:bCs/>
        </w:rPr>
      </w:pPr>
      <w:r>
        <w:rPr>
          <w:b/>
          <w:bCs/>
        </w:rPr>
        <w:t>textová prohlídka knihy</w:t>
      </w:r>
    </w:p>
    <w:p w:rsidR="00DA173B" w:rsidRDefault="00DA173B" w:rsidP="00DA173B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literární produkce pro věk 9 - 11 let (celkový přehled, tematicko-jmenné třídění, časopisy)</w:t>
      </w:r>
    </w:p>
    <w:p w:rsidR="00285B89" w:rsidRPr="008711F8" w:rsidRDefault="00DA173B" w:rsidP="00285B89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vyhlášení anketní soutěže Malí ilustrátoři a Malí spisovatelé</w:t>
      </w:r>
    </w:p>
    <w:p w:rsidR="00285B89" w:rsidRPr="00F621D7" w:rsidRDefault="001648AA" w:rsidP="00285B89">
      <w:pPr>
        <w:spacing w:after="0" w:line="240" w:lineRule="auto"/>
        <w:rPr>
          <w:b/>
          <w:bCs/>
          <w:color w:val="984806" w:themeColor="accent6" w:themeShade="80"/>
          <w:u w:val="single"/>
        </w:rPr>
      </w:pPr>
      <w:bookmarkStart w:id="3" w:name="_Hlk141279575"/>
      <w:r>
        <w:rPr>
          <w:b/>
          <w:bCs/>
          <w:color w:val="984806" w:themeColor="accent6" w:themeShade="80"/>
          <w:u w:val="single"/>
        </w:rPr>
        <w:t>V</w:t>
      </w:r>
      <w:r w:rsidR="00285B89" w:rsidRPr="00F621D7">
        <w:rPr>
          <w:b/>
          <w:bCs/>
          <w:color w:val="984806" w:themeColor="accent6" w:themeShade="80"/>
          <w:u w:val="single"/>
        </w:rPr>
        <w:t>arianta</w:t>
      </w:r>
      <w:r>
        <w:rPr>
          <w:b/>
          <w:bCs/>
          <w:color w:val="984806" w:themeColor="accent6" w:themeShade="80"/>
          <w:u w:val="single"/>
        </w:rPr>
        <w:t xml:space="preserve"> </w:t>
      </w:r>
      <w:r w:rsidR="00285B89" w:rsidRPr="00F621D7">
        <w:rPr>
          <w:b/>
          <w:bCs/>
          <w:color w:val="984806" w:themeColor="accent6" w:themeShade="80"/>
          <w:u w:val="single"/>
        </w:rPr>
        <w:t>pro 1. pololetí:</w:t>
      </w:r>
    </w:p>
    <w:p w:rsidR="00285B89" w:rsidRPr="008E1F4A" w:rsidRDefault="00285B89" w:rsidP="00285B89">
      <w:pPr>
        <w:spacing w:after="0" w:line="240" w:lineRule="auto"/>
        <w:rPr>
          <w:b/>
          <w:bCs/>
          <w:color w:val="C00000"/>
        </w:rPr>
      </w:pPr>
      <w:r w:rsidRPr="008E1F4A">
        <w:rPr>
          <w:b/>
          <w:bCs/>
          <w:color w:val="C00000"/>
        </w:rPr>
        <w:t>Labyrintem lidové slovesnosti (2 vyučovací hodiny)</w:t>
      </w:r>
    </w:p>
    <w:p w:rsidR="00285B89" w:rsidRPr="00F621D7" w:rsidRDefault="00285B89" w:rsidP="0051661C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česká přísloví, pořekadla, rčení, pranostiky</w:t>
      </w:r>
    </w:p>
    <w:p w:rsidR="00285B89" w:rsidRPr="00F621D7" w:rsidRDefault="00285B89" w:rsidP="0051661C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práce s textem</w:t>
      </w:r>
    </w:p>
    <w:bookmarkEnd w:id="3"/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Pověsti a jejich tajemství – 2. lekce (2 vyučovací hodiny):</w:t>
      </w:r>
    </w:p>
    <w:p w:rsidR="00DA173B" w:rsidRDefault="00DA173B" w:rsidP="00DA173B">
      <w:pPr>
        <w:numPr>
          <w:ilvl w:val="0"/>
          <w:numId w:val="12"/>
        </w:numPr>
        <w:spacing w:after="0" w:line="240" w:lineRule="auto"/>
        <w:rPr>
          <w:b/>
          <w:bCs/>
        </w:rPr>
      </w:pPr>
      <w:r>
        <w:rPr>
          <w:b/>
          <w:bCs/>
        </w:rPr>
        <w:t>pověsti světové, české</w:t>
      </w:r>
    </w:p>
    <w:p w:rsidR="00DA173B" w:rsidRDefault="00DA173B" w:rsidP="00DA173B">
      <w:pPr>
        <w:numPr>
          <w:ilvl w:val="0"/>
          <w:numId w:val="12"/>
        </w:numPr>
        <w:spacing w:after="0" w:line="240" w:lineRule="auto"/>
        <w:rPr>
          <w:b/>
          <w:bCs/>
        </w:rPr>
      </w:pPr>
      <w:r>
        <w:rPr>
          <w:b/>
          <w:bCs/>
        </w:rPr>
        <w:t>procházka regionálními pověstmi</w:t>
      </w:r>
    </w:p>
    <w:p w:rsidR="008711F8" w:rsidRPr="00F621D7" w:rsidRDefault="008F4482" w:rsidP="008711F8">
      <w:pPr>
        <w:spacing w:after="0" w:line="240" w:lineRule="auto"/>
        <w:rPr>
          <w:b/>
          <w:bCs/>
          <w:color w:val="984806" w:themeColor="accent6" w:themeShade="80"/>
          <w:u w:val="single"/>
        </w:rPr>
      </w:pPr>
      <w:r>
        <w:rPr>
          <w:b/>
          <w:bCs/>
          <w:color w:val="984806" w:themeColor="accent6" w:themeShade="80"/>
          <w:u w:val="single"/>
        </w:rPr>
        <w:t>V</w:t>
      </w:r>
      <w:r w:rsidR="008711F8" w:rsidRPr="00F621D7">
        <w:rPr>
          <w:b/>
          <w:bCs/>
          <w:color w:val="984806" w:themeColor="accent6" w:themeShade="80"/>
          <w:u w:val="single"/>
        </w:rPr>
        <w:t>arianta pro 2. pololetí:</w:t>
      </w:r>
    </w:p>
    <w:p w:rsidR="008711F8" w:rsidRPr="008E1F4A" w:rsidRDefault="008711F8" w:rsidP="008711F8">
      <w:pPr>
        <w:spacing w:after="0" w:line="240" w:lineRule="auto"/>
        <w:rPr>
          <w:b/>
          <w:bCs/>
          <w:color w:val="C00000"/>
        </w:rPr>
      </w:pPr>
      <w:r w:rsidRPr="008E1F4A">
        <w:rPr>
          <w:b/>
          <w:bCs/>
          <w:color w:val="C00000"/>
        </w:rPr>
        <w:t>Sedlčansko v době husitských válek (2 vyučovací hodiny)</w:t>
      </w:r>
    </w:p>
    <w:p w:rsidR="008711F8" w:rsidRPr="00F621D7" w:rsidRDefault="008711F8" w:rsidP="0051661C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život ve středověku</w:t>
      </w:r>
    </w:p>
    <w:p w:rsidR="008711F8" w:rsidRPr="00F621D7" w:rsidRDefault="008711F8" w:rsidP="0051661C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Sedlčany a doba husitská</w:t>
      </w:r>
    </w:p>
    <w:p w:rsidR="008E1F4A" w:rsidRPr="008E1F4A" w:rsidRDefault="008E1F4A" w:rsidP="008E1F4A">
      <w:pPr>
        <w:spacing w:after="0"/>
        <w:rPr>
          <w:b/>
          <w:bCs/>
          <w:color w:val="C00000"/>
        </w:rPr>
      </w:pPr>
      <w:r w:rsidRPr="008E1F4A">
        <w:rPr>
          <w:b/>
          <w:bCs/>
          <w:color w:val="C00000"/>
        </w:rPr>
        <w:t>Já Karel IV. (2 vyučovací hodiny)</w:t>
      </w:r>
    </w:p>
    <w:p w:rsidR="008E1F4A" w:rsidRPr="00F621D7" w:rsidRDefault="008E1F4A" w:rsidP="0051661C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život ve středověku</w:t>
      </w:r>
    </w:p>
    <w:p w:rsidR="008E1F4A" w:rsidRDefault="008E1F4A" w:rsidP="0051661C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Karel IV. a jeho doba</w:t>
      </w:r>
    </w:p>
    <w:p w:rsidR="004B5032" w:rsidRPr="00F621D7" w:rsidRDefault="004B5032" w:rsidP="004B5032">
      <w:pPr>
        <w:pStyle w:val="Odstavecseseznamem"/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5. třída: 2 lekce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Literatura je i naučná – 1. lekce (2 vyučovací hodiny):</w:t>
      </w:r>
    </w:p>
    <w:p w:rsidR="00DA173B" w:rsidRDefault="00DA173B" w:rsidP="00DA173B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naučná a krásná literatura (hlavní rozdíly)</w:t>
      </w:r>
    </w:p>
    <w:p w:rsidR="00DA173B" w:rsidRDefault="00DA173B" w:rsidP="00DA173B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vyhledávání v naučné literatuře (podle vědních oborů, MDT)</w:t>
      </w:r>
    </w:p>
    <w:p w:rsidR="00DA173B" w:rsidRDefault="00DA173B" w:rsidP="00DA173B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elektronický katalog a pochopení údajů katalogizačního záznamu o knize, následná orientace v knihovně, webové stránky knihovny</w:t>
      </w:r>
    </w:p>
    <w:p w:rsidR="00DA173B" w:rsidRDefault="00DA173B" w:rsidP="00DA173B">
      <w:pPr>
        <w:spacing w:after="0"/>
        <w:rPr>
          <w:b/>
          <w:bCs/>
          <w:color w:val="000080"/>
        </w:rPr>
      </w:pPr>
      <w:r w:rsidRPr="008F0A52">
        <w:rPr>
          <w:b/>
          <w:bCs/>
          <w:color w:val="0000CC"/>
        </w:rPr>
        <w:t>Co je to bajka? – 2. lekce (2 vyučovací hodiny):</w:t>
      </w:r>
    </w:p>
    <w:p w:rsidR="00DA173B" w:rsidRDefault="00DA173B" w:rsidP="00DA173B">
      <w:pPr>
        <w:numPr>
          <w:ilvl w:val="0"/>
          <w:numId w:val="13"/>
        </w:numPr>
        <w:spacing w:after="0" w:line="240" w:lineRule="auto"/>
        <w:rPr>
          <w:b/>
          <w:bCs/>
        </w:rPr>
      </w:pPr>
      <w:r>
        <w:rPr>
          <w:b/>
          <w:bCs/>
        </w:rPr>
        <w:t>seznámení s bajkami a jejich významem</w:t>
      </w:r>
    </w:p>
    <w:p w:rsidR="00DA173B" w:rsidRDefault="00DA173B" w:rsidP="00DA173B">
      <w:pPr>
        <w:numPr>
          <w:ilvl w:val="0"/>
          <w:numId w:val="13"/>
        </w:numPr>
        <w:spacing w:after="0" w:line="240" w:lineRule="auto"/>
        <w:rPr>
          <w:b/>
          <w:bCs/>
        </w:rPr>
      </w:pPr>
      <w:r>
        <w:rPr>
          <w:b/>
          <w:bCs/>
        </w:rPr>
        <w:t>dramatické etudy</w:t>
      </w:r>
    </w:p>
    <w:p w:rsidR="004B5032" w:rsidRDefault="004B5032" w:rsidP="00285B89">
      <w:pPr>
        <w:spacing w:after="0" w:line="240" w:lineRule="auto"/>
        <w:rPr>
          <w:b/>
          <w:bCs/>
          <w:color w:val="984806" w:themeColor="accent6" w:themeShade="80"/>
          <w:u w:val="single"/>
        </w:rPr>
      </w:pPr>
    </w:p>
    <w:p w:rsidR="004B5032" w:rsidRDefault="004B5032" w:rsidP="00285B89">
      <w:pPr>
        <w:spacing w:after="0" w:line="240" w:lineRule="auto"/>
        <w:rPr>
          <w:b/>
          <w:bCs/>
          <w:color w:val="984806" w:themeColor="accent6" w:themeShade="80"/>
          <w:u w:val="single"/>
        </w:rPr>
      </w:pPr>
    </w:p>
    <w:p w:rsidR="00285B89" w:rsidRPr="00F621D7" w:rsidRDefault="002103BE" w:rsidP="00285B89">
      <w:pPr>
        <w:spacing w:after="0" w:line="240" w:lineRule="auto"/>
        <w:rPr>
          <w:b/>
          <w:bCs/>
          <w:color w:val="984806" w:themeColor="accent6" w:themeShade="80"/>
          <w:u w:val="single"/>
        </w:rPr>
      </w:pPr>
      <w:r>
        <w:rPr>
          <w:b/>
          <w:bCs/>
          <w:color w:val="984806" w:themeColor="accent6" w:themeShade="80"/>
          <w:u w:val="single"/>
        </w:rPr>
        <w:lastRenderedPageBreak/>
        <w:t>V</w:t>
      </w:r>
      <w:r w:rsidR="00285B89" w:rsidRPr="00F621D7">
        <w:rPr>
          <w:b/>
          <w:bCs/>
          <w:color w:val="984806" w:themeColor="accent6" w:themeShade="80"/>
          <w:u w:val="single"/>
        </w:rPr>
        <w:t>arianta pro 2. pololetí:</w:t>
      </w:r>
    </w:p>
    <w:p w:rsidR="003153B6" w:rsidRPr="008E1F4A" w:rsidRDefault="00DF17F1" w:rsidP="00285B89">
      <w:pPr>
        <w:spacing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>Jak na komiks</w:t>
      </w:r>
      <w:r w:rsidR="003153B6" w:rsidRPr="008E1F4A">
        <w:rPr>
          <w:b/>
          <w:bCs/>
          <w:color w:val="C00000"/>
        </w:rPr>
        <w:t xml:space="preserve"> (2 vyučovací hodiny)</w:t>
      </w:r>
    </w:p>
    <w:p w:rsidR="00372742" w:rsidRPr="00F621D7" w:rsidRDefault="00285B89" w:rsidP="0051661C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historie komiksu</w:t>
      </w:r>
    </w:p>
    <w:p w:rsidR="00285B89" w:rsidRPr="00F621D7" w:rsidRDefault="00285B89" w:rsidP="0051661C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práce s textem</w:t>
      </w:r>
    </w:p>
    <w:p w:rsidR="00285B89" w:rsidRDefault="00285B89" w:rsidP="0051661C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jak správně </w:t>
      </w:r>
      <w:r w:rsidR="003153B6" w:rsidRPr="00F621D7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číst komiks</w:t>
      </w:r>
    </w:p>
    <w:p w:rsidR="004B5032" w:rsidRPr="00F621D7" w:rsidRDefault="004B5032" w:rsidP="004B5032">
      <w:pPr>
        <w:pStyle w:val="Odstavecseseznamem"/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6. třída, prima: 2 lekce</w:t>
      </w:r>
    </w:p>
    <w:p w:rsidR="00DA173B" w:rsidRPr="00DA173B" w:rsidRDefault="00DA173B" w:rsidP="00DA173B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8F0A52">
        <w:rPr>
          <w:rFonts w:asciiTheme="minorHAnsi" w:hAnsiTheme="minorHAnsi" w:cstheme="minorHAnsi"/>
          <w:color w:val="0000CC"/>
          <w:sz w:val="22"/>
          <w:szCs w:val="22"/>
        </w:rPr>
        <w:t>Najdi si sám – 1. lekce (2 vyučovací hodiny):</w:t>
      </w:r>
    </w:p>
    <w:p w:rsidR="00DA173B" w:rsidRDefault="00DA173B" w:rsidP="00DA173B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orientace v knihovně</w:t>
      </w:r>
    </w:p>
    <w:p w:rsidR="00DA173B" w:rsidRDefault="00DA173B" w:rsidP="00DA173B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práce s katalogy</w:t>
      </w:r>
    </w:p>
    <w:p w:rsidR="00DA173B" w:rsidRDefault="00DA173B" w:rsidP="00DA173B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konkrétní vyhledávání v encyklopediích, slovnících apod.</w:t>
      </w:r>
    </w:p>
    <w:p w:rsidR="00DA173B" w:rsidRDefault="00DA173B" w:rsidP="00DA173B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prezentace výsledků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Regionální pověsti</w:t>
      </w:r>
      <w:r w:rsidR="0003138D" w:rsidRPr="008F0A52">
        <w:rPr>
          <w:b/>
          <w:bCs/>
          <w:color w:val="0000CC"/>
        </w:rPr>
        <w:t xml:space="preserve"> – 2. lekce</w:t>
      </w:r>
      <w:r w:rsidRPr="008F0A52">
        <w:rPr>
          <w:b/>
          <w:bCs/>
          <w:color w:val="0000CC"/>
        </w:rPr>
        <w:t xml:space="preserve"> (2 vyučovací hodiny)</w:t>
      </w:r>
    </w:p>
    <w:p w:rsidR="00DA173B" w:rsidRPr="00DA173B" w:rsidRDefault="00DA173B" w:rsidP="0051661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A173B">
        <w:rPr>
          <w:rFonts w:asciiTheme="minorHAnsi" w:hAnsiTheme="minorHAnsi" w:cstheme="minorHAnsi"/>
          <w:b/>
          <w:bCs/>
          <w:sz w:val="22"/>
          <w:szCs w:val="22"/>
        </w:rPr>
        <w:t>společná myšlenková mapa</w:t>
      </w:r>
    </w:p>
    <w:p w:rsidR="00DA173B" w:rsidRPr="00DA173B" w:rsidRDefault="00DA173B" w:rsidP="0051661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A173B">
        <w:rPr>
          <w:rFonts w:asciiTheme="minorHAnsi" w:hAnsiTheme="minorHAnsi" w:cstheme="minorHAnsi"/>
          <w:b/>
          <w:bCs/>
          <w:sz w:val="22"/>
          <w:szCs w:val="22"/>
        </w:rPr>
        <w:t>komiksové zpracování pověstí ve skupinách</w:t>
      </w:r>
    </w:p>
    <w:p w:rsidR="00DA173B" w:rsidRPr="00DA173B" w:rsidRDefault="00DA173B" w:rsidP="0051661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A173B">
        <w:rPr>
          <w:rFonts w:asciiTheme="minorHAnsi" w:hAnsiTheme="minorHAnsi" w:cstheme="minorHAnsi"/>
          <w:b/>
          <w:bCs/>
          <w:sz w:val="22"/>
          <w:szCs w:val="22"/>
        </w:rPr>
        <w:t>rozvoj fantazie</w:t>
      </w:r>
    </w:p>
    <w:p w:rsidR="00DA173B" w:rsidRDefault="0003138D" w:rsidP="00DA173B">
      <w:pPr>
        <w:spacing w:after="0"/>
        <w:rPr>
          <w:b/>
          <w:bCs/>
          <w:color w:val="984806" w:themeColor="accent6" w:themeShade="80"/>
          <w:u w:val="single"/>
        </w:rPr>
      </w:pPr>
      <w:r>
        <w:rPr>
          <w:b/>
          <w:bCs/>
          <w:color w:val="984806" w:themeColor="accent6" w:themeShade="80"/>
          <w:u w:val="single"/>
        </w:rPr>
        <w:t>V</w:t>
      </w:r>
      <w:r w:rsidR="00DA173B" w:rsidRPr="00F3571C">
        <w:rPr>
          <w:b/>
          <w:bCs/>
          <w:color w:val="984806" w:themeColor="accent6" w:themeShade="80"/>
          <w:u w:val="single"/>
        </w:rPr>
        <w:t>arianty pro 2. pololetí</w:t>
      </w:r>
    </w:p>
    <w:p w:rsidR="00DA173B" w:rsidRPr="0003138D" w:rsidRDefault="00DA173B" w:rsidP="00DA173B">
      <w:pPr>
        <w:spacing w:after="0"/>
        <w:rPr>
          <w:b/>
          <w:bCs/>
          <w:color w:val="C00000"/>
        </w:rPr>
      </w:pPr>
      <w:r w:rsidRPr="0003138D">
        <w:rPr>
          <w:b/>
          <w:bCs/>
          <w:color w:val="C00000"/>
        </w:rPr>
        <w:t>Slovanská mytologie (2 vyučovací hodiny)</w:t>
      </w:r>
    </w:p>
    <w:p w:rsidR="00DA173B" w:rsidRPr="00945B19" w:rsidRDefault="00DA173B" w:rsidP="0051661C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945B19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Slované – způsob života, řemesla </w:t>
      </w:r>
    </w:p>
    <w:p w:rsidR="00DA173B" w:rsidRPr="00945B19" w:rsidRDefault="00DA173B" w:rsidP="0051661C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945B19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Slovanští bohové – příběhová paměťová technika</w:t>
      </w:r>
    </w:p>
    <w:p w:rsidR="00DA173B" w:rsidRPr="00945B19" w:rsidRDefault="00DA173B" w:rsidP="0051661C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945B19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zaklínadla a obřady – dramatické etudy</w:t>
      </w:r>
    </w:p>
    <w:p w:rsidR="008F0A52" w:rsidRDefault="008F0A52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7. třída, sekunda: 2 lekce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proofErr w:type="spellStart"/>
      <w:r w:rsidRPr="008F0A52">
        <w:rPr>
          <w:b/>
          <w:bCs/>
          <w:color w:val="0000CC"/>
        </w:rPr>
        <w:t>Výtvarno</w:t>
      </w:r>
      <w:proofErr w:type="spellEnd"/>
      <w:r w:rsidRPr="008F0A52">
        <w:rPr>
          <w:b/>
          <w:bCs/>
          <w:color w:val="0000CC"/>
        </w:rPr>
        <w:t xml:space="preserve"> a knihy </w:t>
      </w:r>
      <w:r w:rsidR="00620244" w:rsidRPr="008F0A52">
        <w:rPr>
          <w:b/>
          <w:bCs/>
          <w:color w:val="0000CC"/>
        </w:rPr>
        <w:t xml:space="preserve">– 1. lekce (2 vyučovací hodiny) </w:t>
      </w:r>
    </w:p>
    <w:p w:rsidR="00DA173B" w:rsidRDefault="00DA173B" w:rsidP="00DA173B">
      <w:pPr>
        <w:numPr>
          <w:ilvl w:val="0"/>
          <w:numId w:val="14"/>
        </w:numPr>
        <w:spacing w:after="0" w:line="240" w:lineRule="auto"/>
        <w:rPr>
          <w:b/>
          <w:bCs/>
        </w:rPr>
      </w:pPr>
      <w:r>
        <w:rPr>
          <w:b/>
          <w:bCs/>
        </w:rPr>
        <w:t>barvy v ilustracích, význam barev</w:t>
      </w:r>
    </w:p>
    <w:p w:rsidR="00DA173B" w:rsidRDefault="00DA173B" w:rsidP="00DA173B">
      <w:pPr>
        <w:numPr>
          <w:ilvl w:val="0"/>
          <w:numId w:val="14"/>
        </w:numPr>
        <w:spacing w:after="0" w:line="240" w:lineRule="auto"/>
        <w:rPr>
          <w:b/>
          <w:bCs/>
        </w:rPr>
      </w:pPr>
      <w:r>
        <w:rPr>
          <w:b/>
          <w:bCs/>
        </w:rPr>
        <w:t>čeští ilustrátoři</w:t>
      </w:r>
    </w:p>
    <w:p w:rsidR="00DA173B" w:rsidRDefault="00DA173B" w:rsidP="00DA173B">
      <w:pPr>
        <w:numPr>
          <w:ilvl w:val="0"/>
          <w:numId w:val="14"/>
        </w:numPr>
        <w:spacing w:after="0" w:line="240" w:lineRule="auto"/>
        <w:rPr>
          <w:b/>
          <w:bCs/>
        </w:rPr>
      </w:pPr>
      <w:r>
        <w:rPr>
          <w:b/>
          <w:bCs/>
        </w:rPr>
        <w:t>karikatury</w:t>
      </w:r>
    </w:p>
    <w:p w:rsidR="00DA173B" w:rsidRPr="00DA173B" w:rsidRDefault="00DA173B" w:rsidP="00DA173B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8F0A52">
        <w:rPr>
          <w:rFonts w:asciiTheme="minorHAnsi" w:hAnsiTheme="minorHAnsi" w:cstheme="minorHAnsi"/>
          <w:color w:val="0000CC"/>
          <w:sz w:val="22"/>
          <w:szCs w:val="22"/>
        </w:rPr>
        <w:t>Trocha poezie nikoho nezabije – 2. lekce (2 vyučovací hodiny):</w:t>
      </w:r>
    </w:p>
    <w:p w:rsidR="00DA173B" w:rsidRDefault="00DA173B" w:rsidP="00DA173B">
      <w:pPr>
        <w:numPr>
          <w:ilvl w:val="0"/>
          <w:numId w:val="15"/>
        </w:numPr>
        <w:spacing w:after="0" w:line="240" w:lineRule="auto"/>
      </w:pPr>
      <w:r>
        <w:rPr>
          <w:b/>
          <w:bCs/>
        </w:rPr>
        <w:t>básník – jak vypadá, co umí, kde tvoří</w:t>
      </w:r>
    </w:p>
    <w:p w:rsidR="00DA173B" w:rsidRPr="008D4E22" w:rsidRDefault="00DA173B" w:rsidP="00DA173B">
      <w:pPr>
        <w:numPr>
          <w:ilvl w:val="0"/>
          <w:numId w:val="15"/>
        </w:numPr>
        <w:spacing w:after="0" w:line="240" w:lineRule="auto"/>
      </w:pPr>
      <w:r>
        <w:rPr>
          <w:b/>
          <w:bCs/>
        </w:rPr>
        <w:t>báseň jako obraz</w:t>
      </w:r>
    </w:p>
    <w:p w:rsidR="00DA173B" w:rsidRPr="008D4E22" w:rsidRDefault="00DA173B" w:rsidP="00DA173B">
      <w:pPr>
        <w:numPr>
          <w:ilvl w:val="0"/>
          <w:numId w:val="15"/>
        </w:numPr>
        <w:spacing w:after="0" w:line="240" w:lineRule="auto"/>
      </w:pPr>
      <w:r>
        <w:rPr>
          <w:b/>
          <w:bCs/>
        </w:rPr>
        <w:t>báseň zhudebněná – význam tónu hlasu</w:t>
      </w:r>
    </w:p>
    <w:p w:rsidR="00DA173B" w:rsidRPr="00DF3412" w:rsidRDefault="00DA173B" w:rsidP="00DA173B">
      <w:pPr>
        <w:numPr>
          <w:ilvl w:val="0"/>
          <w:numId w:val="15"/>
        </w:numPr>
        <w:spacing w:after="0" w:line="240" w:lineRule="auto"/>
      </w:pPr>
      <w:r>
        <w:rPr>
          <w:b/>
          <w:bCs/>
        </w:rPr>
        <w:t>fyzická báseň</w:t>
      </w:r>
      <w:r w:rsidR="002E7678">
        <w:rPr>
          <w:b/>
          <w:bCs/>
        </w:rPr>
        <w:t xml:space="preserve">, slam </w:t>
      </w:r>
      <w:proofErr w:type="spellStart"/>
      <w:r w:rsidR="002E7678">
        <w:rPr>
          <w:b/>
          <w:bCs/>
        </w:rPr>
        <w:t>poetry</w:t>
      </w:r>
      <w:proofErr w:type="spellEnd"/>
    </w:p>
    <w:p w:rsidR="004B5032" w:rsidRPr="00DA173B" w:rsidRDefault="004B5032" w:rsidP="004B5032">
      <w:pPr>
        <w:pStyle w:val="Odstavecseseznamem"/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8. třída, tercie: 2 lekce</w:t>
      </w:r>
    </w:p>
    <w:p w:rsidR="00DA173B" w:rsidRPr="008F0A52" w:rsidRDefault="00DA173B" w:rsidP="00DA173B">
      <w:pPr>
        <w:pStyle w:val="Nadpis5"/>
        <w:rPr>
          <w:rFonts w:asciiTheme="minorHAnsi" w:hAnsiTheme="minorHAnsi" w:cstheme="minorHAnsi"/>
          <w:color w:val="0000CC"/>
          <w:sz w:val="22"/>
          <w:szCs w:val="22"/>
        </w:rPr>
      </w:pPr>
      <w:r w:rsidRPr="008F0A52">
        <w:rPr>
          <w:rFonts w:asciiTheme="minorHAnsi" w:hAnsiTheme="minorHAnsi" w:cstheme="minorHAnsi"/>
          <w:color w:val="0000CC"/>
          <w:sz w:val="22"/>
          <w:szCs w:val="22"/>
        </w:rPr>
        <w:t>Dějiny knihy a písma – 1. lekce (2 vyučovací hodiny):</w:t>
      </w:r>
    </w:p>
    <w:p w:rsidR="00DA173B" w:rsidRDefault="00DA173B" w:rsidP="00DA173B">
      <w:pPr>
        <w:numPr>
          <w:ilvl w:val="0"/>
          <w:numId w:val="16"/>
        </w:numPr>
        <w:spacing w:after="0" w:line="240" w:lineRule="auto"/>
        <w:rPr>
          <w:b/>
          <w:bCs/>
        </w:rPr>
      </w:pPr>
      <w:r>
        <w:rPr>
          <w:b/>
          <w:bCs/>
        </w:rPr>
        <w:t>písma – poznávání, přiřazování</w:t>
      </w:r>
    </w:p>
    <w:p w:rsidR="00DA173B" w:rsidRDefault="00DA173B" w:rsidP="00DA173B">
      <w:pPr>
        <w:numPr>
          <w:ilvl w:val="0"/>
          <w:numId w:val="16"/>
        </w:numPr>
        <w:spacing w:after="0" w:line="240" w:lineRule="auto"/>
        <w:rPr>
          <w:b/>
          <w:bCs/>
        </w:rPr>
      </w:pPr>
      <w:r>
        <w:rPr>
          <w:b/>
          <w:bCs/>
        </w:rPr>
        <w:t>symboly, znaky, šifry</w:t>
      </w:r>
    </w:p>
    <w:p w:rsidR="00DA173B" w:rsidRDefault="00DA173B" w:rsidP="00DA173B">
      <w:pPr>
        <w:numPr>
          <w:ilvl w:val="0"/>
          <w:numId w:val="16"/>
        </w:numPr>
        <w:spacing w:after="0" w:line="240" w:lineRule="auto"/>
        <w:rPr>
          <w:b/>
          <w:bCs/>
        </w:rPr>
      </w:pPr>
      <w:r>
        <w:rPr>
          <w:b/>
          <w:bCs/>
        </w:rPr>
        <w:t>autografy</w:t>
      </w:r>
    </w:p>
    <w:p w:rsidR="00DA173B" w:rsidRPr="008F0A52" w:rsidRDefault="00DA173B" w:rsidP="00DA173B">
      <w:pPr>
        <w:spacing w:after="0" w:line="240" w:lineRule="auto"/>
        <w:rPr>
          <w:b/>
          <w:bCs/>
          <w:color w:val="0000CC"/>
        </w:rPr>
      </w:pPr>
      <w:r w:rsidRPr="008F0A52">
        <w:rPr>
          <w:b/>
          <w:bCs/>
          <w:color w:val="0000CC"/>
        </w:rPr>
        <w:t xml:space="preserve">Informace </w:t>
      </w:r>
      <w:r w:rsidRPr="008F0A52">
        <w:rPr>
          <w:b/>
          <w:bCs/>
          <w:color w:val="0000CC"/>
        </w:rPr>
        <w:sym w:font="Symbol" w:char="F026"/>
      </w:r>
      <w:r w:rsidRPr="008F0A52">
        <w:rPr>
          <w:b/>
          <w:bCs/>
          <w:color w:val="0000CC"/>
        </w:rPr>
        <w:t xml:space="preserve"> dezinformace – 2. lekce (2 vyučovací hodiny):</w:t>
      </w:r>
    </w:p>
    <w:p w:rsidR="00DA173B" w:rsidRPr="00233C9F" w:rsidRDefault="00CB2ADC" w:rsidP="0051661C">
      <w:pPr>
        <w:numPr>
          <w:ilvl w:val="0"/>
          <w:numId w:val="30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</w:rPr>
        <w:t>zkreslené informace</w:t>
      </w:r>
    </w:p>
    <w:p w:rsidR="00233C9F" w:rsidRDefault="00233C9F" w:rsidP="0051661C">
      <w:pPr>
        <w:numPr>
          <w:ilvl w:val="0"/>
          <w:numId w:val="30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</w:rPr>
        <w:t>práce s</w:t>
      </w:r>
      <w:r w:rsidR="0063207A">
        <w:rPr>
          <w:b/>
          <w:bCs/>
        </w:rPr>
        <w:t xml:space="preserve"> texty z webových portálů – dezinformační </w:t>
      </w:r>
      <w:proofErr w:type="spellStart"/>
      <w:r w:rsidR="0063207A">
        <w:rPr>
          <w:b/>
          <w:bCs/>
        </w:rPr>
        <w:t>narativy</w:t>
      </w:r>
      <w:proofErr w:type="spellEnd"/>
    </w:p>
    <w:p w:rsidR="00DA173B" w:rsidRDefault="0063207A" w:rsidP="0051661C">
      <w:pPr>
        <w:numPr>
          <w:ilvl w:val="0"/>
          <w:numId w:val="30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</w:rPr>
        <w:t xml:space="preserve">práce s tištěnými novinami - </w:t>
      </w:r>
      <w:r w:rsidR="00DA173B">
        <w:rPr>
          <w:b/>
          <w:bCs/>
        </w:rPr>
        <w:t>bulvár x seriózní periodika</w:t>
      </w:r>
    </w:p>
    <w:p w:rsidR="00DA173B" w:rsidRPr="00F3571C" w:rsidRDefault="00DA173B" w:rsidP="0063207A">
      <w:pPr>
        <w:spacing w:after="0" w:line="240" w:lineRule="auto"/>
        <w:ind w:left="720"/>
        <w:rPr>
          <w:b/>
          <w:bCs/>
          <w:sz w:val="26"/>
          <w:szCs w:val="26"/>
        </w:rPr>
      </w:pPr>
    </w:p>
    <w:p w:rsidR="00233C9F" w:rsidRDefault="00233C9F" w:rsidP="00DA173B">
      <w:pPr>
        <w:spacing w:after="0"/>
        <w:rPr>
          <w:b/>
          <w:bCs/>
          <w:color w:val="984806" w:themeColor="accent6" w:themeShade="80"/>
          <w:u w:val="single"/>
        </w:rPr>
      </w:pPr>
    </w:p>
    <w:p w:rsidR="008F0A52" w:rsidRDefault="008F0A52" w:rsidP="00DA173B">
      <w:pPr>
        <w:spacing w:after="0"/>
        <w:rPr>
          <w:b/>
          <w:bCs/>
          <w:color w:val="984806" w:themeColor="accent6" w:themeShade="80"/>
          <w:u w:val="single"/>
        </w:rPr>
      </w:pPr>
    </w:p>
    <w:p w:rsidR="008F0A52" w:rsidRDefault="008F0A52" w:rsidP="00DA173B">
      <w:pPr>
        <w:spacing w:after="0"/>
        <w:rPr>
          <w:b/>
          <w:bCs/>
          <w:color w:val="984806" w:themeColor="accent6" w:themeShade="80"/>
          <w:u w:val="single"/>
        </w:rPr>
      </w:pPr>
    </w:p>
    <w:p w:rsidR="00DA173B" w:rsidRDefault="003C57CE" w:rsidP="00DA173B">
      <w:pPr>
        <w:spacing w:after="0"/>
        <w:rPr>
          <w:b/>
          <w:bCs/>
          <w:color w:val="984806" w:themeColor="accent6" w:themeShade="80"/>
          <w:u w:val="single"/>
        </w:rPr>
      </w:pPr>
      <w:r>
        <w:rPr>
          <w:b/>
          <w:bCs/>
          <w:color w:val="984806" w:themeColor="accent6" w:themeShade="80"/>
          <w:u w:val="single"/>
        </w:rPr>
        <w:lastRenderedPageBreak/>
        <w:t>V</w:t>
      </w:r>
      <w:r w:rsidR="00DA173B" w:rsidRPr="00F3571C">
        <w:rPr>
          <w:b/>
          <w:bCs/>
          <w:color w:val="984806" w:themeColor="accent6" w:themeShade="80"/>
          <w:u w:val="single"/>
        </w:rPr>
        <w:t xml:space="preserve">arianta pro 2. pololetí </w:t>
      </w:r>
    </w:p>
    <w:p w:rsidR="00DA173B" w:rsidRPr="0003138D" w:rsidRDefault="00DA173B" w:rsidP="00DA173B">
      <w:pPr>
        <w:spacing w:after="0"/>
        <w:rPr>
          <w:b/>
          <w:bCs/>
          <w:color w:val="C00000"/>
        </w:rPr>
      </w:pPr>
      <w:r w:rsidRPr="0003138D">
        <w:rPr>
          <w:b/>
          <w:bCs/>
          <w:color w:val="C00000"/>
        </w:rPr>
        <w:t>Dýchánek u Sidonie Nádherné (2 vyučovací hodiny)</w:t>
      </w:r>
    </w:p>
    <w:p w:rsidR="00DA173B" w:rsidRPr="00DA173B" w:rsidRDefault="00DA173B" w:rsidP="0051661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DA173B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Karl Kraus – vymýšlení příběhu, práce s aforismy</w:t>
      </w:r>
    </w:p>
    <w:p w:rsidR="00DA173B" w:rsidRDefault="00DA173B" w:rsidP="0051661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DA173B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Rainer Maria Rilke – básně jako komiks</w:t>
      </w:r>
    </w:p>
    <w:p w:rsidR="00233C9F" w:rsidRPr="0003138D" w:rsidRDefault="00233C9F" w:rsidP="00233C9F">
      <w:pPr>
        <w:spacing w:after="0"/>
        <w:rPr>
          <w:b/>
          <w:bCs/>
          <w:color w:val="C00000"/>
        </w:rPr>
      </w:pPr>
      <w:r w:rsidRPr="0003138D">
        <w:rPr>
          <w:b/>
          <w:bCs/>
          <w:color w:val="C00000"/>
        </w:rPr>
        <w:t>Fantasy literatura (2 vyučovací hodiny)</w:t>
      </w:r>
    </w:p>
    <w:p w:rsidR="00233C9F" w:rsidRPr="00DA173B" w:rsidRDefault="00233C9F" w:rsidP="00233C9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DA173B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sci-fi, horor, fantasy</w:t>
      </w:r>
    </w:p>
    <w:p w:rsidR="00233C9F" w:rsidRPr="00DA173B" w:rsidRDefault="00233C9F" w:rsidP="00233C9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DA173B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vymýšlení příběhu, zvuků, výtvarných kulis zadaného žánru</w:t>
      </w:r>
    </w:p>
    <w:p w:rsidR="00233C9F" w:rsidRDefault="00233C9F" w:rsidP="00233C9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DA173B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rychlý výběr – seznámení s beletrií formou metody kritického čtení</w:t>
      </w:r>
    </w:p>
    <w:p w:rsidR="004B5032" w:rsidRPr="00DA173B" w:rsidRDefault="004B5032" w:rsidP="004B5032">
      <w:pPr>
        <w:pStyle w:val="Odstavecseseznamem"/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9. třída, kvarta: 2 lekce</w:t>
      </w:r>
    </w:p>
    <w:p w:rsidR="008F0A52" w:rsidRPr="008F0A52" w:rsidRDefault="008F0A52" w:rsidP="008F0A52">
      <w:pPr>
        <w:spacing w:after="0"/>
        <w:rPr>
          <w:rFonts w:cstheme="minorHAnsi"/>
          <w:b/>
          <w:bCs/>
          <w:color w:val="0000CC"/>
        </w:rPr>
      </w:pPr>
      <w:r w:rsidRPr="008F0A52">
        <w:rPr>
          <w:rFonts w:cstheme="minorHAnsi"/>
          <w:b/>
          <w:bCs/>
          <w:color w:val="0000CC"/>
        </w:rPr>
        <w:t>Vystěhování Sedlčanska – 1. lekce (2 vyučovací hodiny):</w:t>
      </w:r>
    </w:p>
    <w:p w:rsidR="008F0A52" w:rsidRPr="008F0A52" w:rsidRDefault="008F0A52" w:rsidP="008F0A52">
      <w:pPr>
        <w:pStyle w:val="Odstavecseseznamem"/>
        <w:numPr>
          <w:ilvl w:val="0"/>
          <w:numId w:val="34"/>
        </w:numPr>
        <w:rPr>
          <w:rFonts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  <w:sz w:val="22"/>
          <w:szCs w:val="22"/>
        </w:rPr>
        <w:t>vystěhování Sedlčanska za 2. světové války</w:t>
      </w:r>
    </w:p>
    <w:p w:rsidR="008F0A52" w:rsidRPr="008F0A52" w:rsidRDefault="008F0A52" w:rsidP="008F0A52">
      <w:pPr>
        <w:pStyle w:val="Odstavecseseznamem"/>
        <w:numPr>
          <w:ilvl w:val="0"/>
          <w:numId w:val="34"/>
        </w:numPr>
        <w:rPr>
          <w:rFonts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  <w:sz w:val="22"/>
          <w:szCs w:val="22"/>
        </w:rPr>
        <w:t>prožitek rodin žijících na Sedlčansku</w:t>
      </w:r>
    </w:p>
    <w:p w:rsidR="008F0A52" w:rsidRPr="008F0A52" w:rsidRDefault="008F0A52" w:rsidP="008F0A52">
      <w:pPr>
        <w:pStyle w:val="Odstavecseseznamem"/>
        <w:numPr>
          <w:ilvl w:val="0"/>
          <w:numId w:val="34"/>
        </w:numPr>
        <w:rPr>
          <w:rFonts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  <w:sz w:val="22"/>
          <w:szCs w:val="22"/>
        </w:rPr>
        <w:t>zpracování vymyšleného příběhu člena fiktivní rodiny</w:t>
      </w:r>
    </w:p>
    <w:p w:rsidR="008F0A52" w:rsidRPr="008F0A52" w:rsidRDefault="008F0A52" w:rsidP="008F0A52">
      <w:pPr>
        <w:spacing w:after="0"/>
        <w:rPr>
          <w:rFonts w:cstheme="minorHAnsi"/>
          <w:b/>
          <w:bCs/>
          <w:color w:val="0000CC"/>
        </w:rPr>
      </w:pPr>
      <w:r w:rsidRPr="008F0A52">
        <w:rPr>
          <w:rFonts w:cstheme="minorHAnsi"/>
          <w:b/>
          <w:bCs/>
          <w:color w:val="0000CC"/>
        </w:rPr>
        <w:t>Organizace Černý lev 777 – 2. lekce (2 vyučovací hodiny)</w:t>
      </w:r>
    </w:p>
    <w:p w:rsidR="008F0A52" w:rsidRPr="008F0A52" w:rsidRDefault="008F0A52" w:rsidP="008F0A52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  <w:sz w:val="22"/>
          <w:szCs w:val="22"/>
        </w:rPr>
        <w:t>osud organizace Černý lev 777</w:t>
      </w:r>
    </w:p>
    <w:p w:rsidR="008F0A52" w:rsidRPr="008F0A52" w:rsidRDefault="008F0A52" w:rsidP="008F0A52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  <w:sz w:val="22"/>
          <w:szCs w:val="22"/>
        </w:rPr>
        <w:t>50. léta na Sedlčansku</w:t>
      </w:r>
    </w:p>
    <w:p w:rsidR="008F0A52" w:rsidRPr="008F0A52" w:rsidRDefault="008F0A52" w:rsidP="008F0A52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  <w:sz w:val="22"/>
          <w:szCs w:val="22"/>
        </w:rPr>
        <w:t>odboj na Sedlčansku</w:t>
      </w:r>
    </w:p>
    <w:p w:rsidR="00DA173B" w:rsidRDefault="003C57CE" w:rsidP="00DA173B">
      <w:pPr>
        <w:spacing w:after="0"/>
        <w:rPr>
          <w:b/>
          <w:bCs/>
          <w:color w:val="984806" w:themeColor="accent6" w:themeShade="80"/>
          <w:u w:val="single"/>
        </w:rPr>
      </w:pPr>
      <w:r>
        <w:rPr>
          <w:b/>
          <w:bCs/>
          <w:color w:val="984806" w:themeColor="accent6" w:themeShade="80"/>
          <w:u w:val="single"/>
        </w:rPr>
        <w:t>V</w:t>
      </w:r>
      <w:r w:rsidR="00DA173B" w:rsidRPr="00F3571C">
        <w:rPr>
          <w:b/>
          <w:bCs/>
          <w:color w:val="984806" w:themeColor="accent6" w:themeShade="80"/>
          <w:u w:val="single"/>
        </w:rPr>
        <w:t>ariant</w:t>
      </w:r>
      <w:r>
        <w:rPr>
          <w:b/>
          <w:bCs/>
          <w:color w:val="984806" w:themeColor="accent6" w:themeShade="80"/>
          <w:u w:val="single"/>
        </w:rPr>
        <w:t>y</w:t>
      </w:r>
      <w:r w:rsidR="00DA173B" w:rsidRPr="00F3571C">
        <w:rPr>
          <w:b/>
          <w:bCs/>
          <w:color w:val="984806" w:themeColor="accent6" w:themeShade="80"/>
          <w:u w:val="single"/>
        </w:rPr>
        <w:t xml:space="preserve"> pro 2. pololetí</w:t>
      </w:r>
    </w:p>
    <w:p w:rsidR="008F0A52" w:rsidRPr="008F0A52" w:rsidRDefault="008F0A52" w:rsidP="008F0A52">
      <w:pPr>
        <w:spacing w:after="0"/>
        <w:rPr>
          <w:b/>
          <w:bCs/>
          <w:color w:val="C00000"/>
        </w:rPr>
      </w:pPr>
      <w:r w:rsidRPr="008F0A52">
        <w:rPr>
          <w:b/>
          <w:bCs/>
          <w:color w:val="C00000"/>
        </w:rPr>
        <w:t>Souč</w:t>
      </w:r>
      <w:r w:rsidR="004A6100">
        <w:rPr>
          <w:b/>
          <w:bCs/>
          <w:color w:val="C00000"/>
        </w:rPr>
        <w:t xml:space="preserve">asná česká literatura </w:t>
      </w:r>
      <w:r w:rsidRPr="008F0A52">
        <w:rPr>
          <w:b/>
          <w:bCs/>
          <w:color w:val="C00000"/>
        </w:rPr>
        <w:t>(2 vyučovací hodiny)</w:t>
      </w:r>
    </w:p>
    <w:p w:rsidR="008F0A52" w:rsidRPr="008F0A52" w:rsidRDefault="008F0A52" w:rsidP="008F0A52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/>
          <w:bCs/>
          <w:color w:val="993300"/>
          <w:sz w:val="22"/>
          <w:szCs w:val="22"/>
        </w:rPr>
      </w:pPr>
      <w:r w:rsidRPr="008F0A52">
        <w:rPr>
          <w:rFonts w:asciiTheme="minorHAnsi" w:hAnsiTheme="minorHAnsi" w:cstheme="minorHAnsi"/>
          <w:b/>
          <w:bCs/>
          <w:color w:val="993300"/>
          <w:sz w:val="22"/>
          <w:szCs w:val="22"/>
        </w:rPr>
        <w:t>literární kvíz ve stylu „</w:t>
      </w:r>
      <w:proofErr w:type="spellStart"/>
      <w:r w:rsidRPr="008F0A52">
        <w:rPr>
          <w:rFonts w:asciiTheme="minorHAnsi" w:hAnsiTheme="minorHAnsi" w:cstheme="minorHAnsi"/>
          <w:b/>
          <w:bCs/>
          <w:color w:val="993300"/>
          <w:sz w:val="22"/>
          <w:szCs w:val="22"/>
        </w:rPr>
        <w:t>Pub</w:t>
      </w:r>
      <w:proofErr w:type="spellEnd"/>
      <w:r w:rsidRPr="008F0A52">
        <w:rPr>
          <w:rFonts w:asciiTheme="minorHAnsi" w:hAnsiTheme="minorHAnsi" w:cstheme="minorHAnsi"/>
          <w:b/>
          <w:bCs/>
          <w:color w:val="993300"/>
          <w:sz w:val="22"/>
          <w:szCs w:val="22"/>
        </w:rPr>
        <w:t>“ kvízů</w:t>
      </w:r>
    </w:p>
    <w:p w:rsidR="008F0A52" w:rsidRPr="008F0A52" w:rsidRDefault="008F0A52" w:rsidP="008F0A52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/>
          <w:bCs/>
          <w:color w:val="993300"/>
          <w:sz w:val="22"/>
          <w:szCs w:val="22"/>
        </w:rPr>
      </w:pPr>
      <w:r w:rsidRPr="008F0A52">
        <w:rPr>
          <w:rFonts w:asciiTheme="minorHAnsi" w:hAnsiTheme="minorHAnsi" w:cstheme="minorHAnsi"/>
          <w:b/>
          <w:bCs/>
          <w:color w:val="993300"/>
          <w:sz w:val="22"/>
          <w:szCs w:val="22"/>
        </w:rPr>
        <w:t>tvůrčí psaní</w:t>
      </w:r>
    </w:p>
    <w:p w:rsidR="008F0A52" w:rsidRDefault="008F0A52" w:rsidP="008F0A52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/>
          <w:bCs/>
          <w:color w:val="993300"/>
          <w:sz w:val="22"/>
          <w:szCs w:val="22"/>
        </w:rPr>
      </w:pPr>
      <w:r w:rsidRPr="008F0A52">
        <w:rPr>
          <w:rFonts w:asciiTheme="minorHAnsi" w:hAnsiTheme="minorHAnsi" w:cstheme="minorHAnsi"/>
          <w:b/>
          <w:bCs/>
          <w:color w:val="993300"/>
          <w:sz w:val="22"/>
          <w:szCs w:val="22"/>
        </w:rPr>
        <w:t>cvičení (literárního) postřehu</w:t>
      </w:r>
    </w:p>
    <w:p w:rsidR="004A6100" w:rsidRPr="004A6100" w:rsidRDefault="004A6100" w:rsidP="004A6100">
      <w:pPr>
        <w:spacing w:after="0"/>
        <w:rPr>
          <w:rFonts w:cstheme="minorHAnsi"/>
          <w:b/>
          <w:bCs/>
          <w:color w:val="993300"/>
        </w:rPr>
      </w:pPr>
      <w:r w:rsidRPr="004A6100">
        <w:rPr>
          <w:rFonts w:cstheme="minorHAnsi"/>
          <w:b/>
          <w:bCs/>
          <w:color w:val="C00000"/>
        </w:rPr>
        <w:t>Václav Havel</w:t>
      </w:r>
      <w:r>
        <w:rPr>
          <w:rFonts w:cstheme="minorHAnsi"/>
          <w:b/>
          <w:bCs/>
          <w:color w:val="C00000"/>
        </w:rPr>
        <w:t xml:space="preserve"> (2 vyučovací hodiny)</w:t>
      </w:r>
    </w:p>
    <w:p w:rsidR="004A6100" w:rsidRDefault="004A6100" w:rsidP="004A6100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b/>
          <w:bCs/>
          <w:color w:val="993300"/>
          <w:sz w:val="22"/>
          <w:szCs w:val="22"/>
        </w:rPr>
      </w:pPr>
      <w:r w:rsidRPr="004A6100">
        <w:rPr>
          <w:rFonts w:asciiTheme="minorHAnsi" w:hAnsiTheme="minorHAnsi" w:cstheme="minorHAnsi"/>
          <w:b/>
          <w:bCs/>
          <w:color w:val="993300"/>
          <w:sz w:val="22"/>
          <w:szCs w:val="22"/>
        </w:rPr>
        <w:t>Absurdní drama</w:t>
      </w:r>
    </w:p>
    <w:p w:rsidR="004A6100" w:rsidRDefault="004A6100" w:rsidP="004A6100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b/>
          <w:bCs/>
          <w:color w:val="9933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93300"/>
          <w:sz w:val="22"/>
          <w:szCs w:val="22"/>
        </w:rPr>
        <w:t>Perpetuum mobile</w:t>
      </w:r>
    </w:p>
    <w:p w:rsidR="004A6100" w:rsidRDefault="004A6100" w:rsidP="004A6100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b/>
          <w:bCs/>
          <w:color w:val="9933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993300"/>
          <w:sz w:val="22"/>
          <w:szCs w:val="22"/>
        </w:rPr>
        <w:t>Porovnání projevů prezidentů</w:t>
      </w:r>
    </w:p>
    <w:p w:rsidR="008F0A52" w:rsidRPr="004A6100" w:rsidRDefault="008F0A52" w:rsidP="00DA173B">
      <w:pPr>
        <w:spacing w:after="0"/>
        <w:rPr>
          <w:rFonts w:cstheme="minorHAnsi"/>
          <w:b/>
          <w:bCs/>
          <w:color w:val="FF0000"/>
          <w:u w:val="single"/>
        </w:rPr>
      </w:pPr>
      <w:bookmarkStart w:id="4" w:name="_GoBack"/>
      <w:bookmarkEnd w:id="4"/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 xml:space="preserve">1. ročník </w:t>
      </w:r>
      <w:proofErr w:type="spellStart"/>
      <w:r>
        <w:rPr>
          <w:b/>
          <w:bCs/>
          <w:color w:val="FF0000"/>
          <w:sz w:val="26"/>
          <w:szCs w:val="26"/>
          <w:u w:val="single"/>
        </w:rPr>
        <w:t>GaSOŠE</w:t>
      </w:r>
      <w:proofErr w:type="spellEnd"/>
      <w:r>
        <w:rPr>
          <w:b/>
          <w:bCs/>
          <w:color w:val="FF0000"/>
          <w:sz w:val="26"/>
          <w:szCs w:val="26"/>
          <w:u w:val="single"/>
        </w:rPr>
        <w:t>, kvinta: 2 lekce</w:t>
      </w:r>
    </w:p>
    <w:p w:rsidR="00DA173B" w:rsidRPr="008F0A52" w:rsidRDefault="008F615C" w:rsidP="00DA173B">
      <w:pPr>
        <w:spacing w:after="0"/>
        <w:rPr>
          <w:b/>
          <w:bCs/>
          <w:color w:val="0000CC"/>
        </w:rPr>
      </w:pPr>
      <w:proofErr w:type="spellStart"/>
      <w:r w:rsidRPr="008F0A52">
        <w:rPr>
          <w:b/>
          <w:bCs/>
          <w:color w:val="0000CC"/>
        </w:rPr>
        <w:t>Listopád</w:t>
      </w:r>
      <w:proofErr w:type="spellEnd"/>
      <w:r w:rsidRPr="008F0A52">
        <w:rPr>
          <w:b/>
          <w:bCs/>
          <w:color w:val="0000CC"/>
        </w:rPr>
        <w:t xml:space="preserve"> </w:t>
      </w:r>
      <w:r w:rsidR="00DA173B" w:rsidRPr="008F0A52">
        <w:rPr>
          <w:b/>
          <w:bCs/>
          <w:color w:val="0000CC"/>
        </w:rPr>
        <w:t>– 1. lekce (2 vyučovací hodiny):</w:t>
      </w:r>
    </w:p>
    <w:p w:rsidR="00DA173B" w:rsidRDefault="008F615C" w:rsidP="0051661C">
      <w:pPr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>nástroje propagandy před rokem 1989 a dnes</w:t>
      </w:r>
    </w:p>
    <w:p w:rsidR="00DA173B" w:rsidRDefault="008F615C" w:rsidP="0051661C">
      <w:pPr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>železná opona</w:t>
      </w:r>
    </w:p>
    <w:p w:rsidR="00DA173B" w:rsidRDefault="008F615C" w:rsidP="0051661C">
      <w:pPr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kniha </w:t>
      </w:r>
      <w:proofErr w:type="spellStart"/>
      <w:r>
        <w:rPr>
          <w:b/>
          <w:bCs/>
        </w:rPr>
        <w:t>Listopád</w:t>
      </w:r>
      <w:proofErr w:type="spellEnd"/>
      <w:r>
        <w:rPr>
          <w:b/>
          <w:bCs/>
        </w:rPr>
        <w:t xml:space="preserve"> Aleny </w:t>
      </w:r>
      <w:proofErr w:type="spellStart"/>
      <w:r>
        <w:rPr>
          <w:b/>
          <w:bCs/>
        </w:rPr>
        <w:t>Mornštajnové</w:t>
      </w:r>
      <w:proofErr w:type="spellEnd"/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Informační etika – 2. lekce (2 vyučovací hodiny):</w:t>
      </w:r>
    </w:p>
    <w:p w:rsidR="00DA173B" w:rsidRPr="005602D1" w:rsidRDefault="00DA173B" w:rsidP="0051661C">
      <w:pPr>
        <w:numPr>
          <w:ilvl w:val="0"/>
          <w:numId w:val="20"/>
        </w:numPr>
        <w:spacing w:after="0" w:line="240" w:lineRule="auto"/>
        <w:rPr>
          <w:b/>
          <w:bCs/>
        </w:rPr>
      </w:pPr>
      <w:r w:rsidRPr="005602D1">
        <w:rPr>
          <w:b/>
          <w:bCs/>
        </w:rPr>
        <w:t>etika, morální zásady</w:t>
      </w:r>
    </w:p>
    <w:p w:rsidR="00DA173B" w:rsidRPr="005602D1" w:rsidRDefault="00DA173B" w:rsidP="0051661C">
      <w:pPr>
        <w:numPr>
          <w:ilvl w:val="0"/>
          <w:numId w:val="20"/>
        </w:numPr>
        <w:spacing w:after="0" w:line="240" w:lineRule="auto"/>
        <w:rPr>
          <w:b/>
          <w:bCs/>
        </w:rPr>
      </w:pPr>
      <w:r w:rsidRPr="005602D1">
        <w:rPr>
          <w:b/>
          <w:bCs/>
        </w:rPr>
        <w:t>svobodný a rovný přístup k informacím</w:t>
      </w:r>
    </w:p>
    <w:p w:rsidR="00DA173B" w:rsidRPr="005602D1" w:rsidRDefault="00A86709" w:rsidP="0051661C">
      <w:pPr>
        <w:numPr>
          <w:ilvl w:val="0"/>
          <w:numId w:val="20"/>
        </w:numPr>
        <w:spacing w:after="0" w:line="240" w:lineRule="auto"/>
        <w:rPr>
          <w:b/>
          <w:bCs/>
        </w:rPr>
      </w:pPr>
      <w:r>
        <w:rPr>
          <w:b/>
          <w:bCs/>
        </w:rPr>
        <w:t>o</w:t>
      </w:r>
      <w:r w:rsidR="00DA173B" w:rsidRPr="005602D1">
        <w:rPr>
          <w:b/>
          <w:bCs/>
        </w:rPr>
        <w:t>chran</w:t>
      </w:r>
      <w:r>
        <w:rPr>
          <w:b/>
          <w:bCs/>
        </w:rPr>
        <w:t>a</w:t>
      </w:r>
      <w:r w:rsidR="00DA173B" w:rsidRPr="005602D1">
        <w:rPr>
          <w:b/>
          <w:bCs/>
        </w:rPr>
        <w:t xml:space="preserve"> osobních údajů</w:t>
      </w:r>
    </w:p>
    <w:p w:rsidR="00DA173B" w:rsidRPr="00A86709" w:rsidRDefault="00DA173B" w:rsidP="0051661C">
      <w:pPr>
        <w:numPr>
          <w:ilvl w:val="0"/>
          <w:numId w:val="20"/>
        </w:numPr>
        <w:spacing w:after="0" w:line="240" w:lineRule="auto"/>
        <w:rPr>
          <w:b/>
          <w:bCs/>
        </w:rPr>
      </w:pPr>
      <w:r w:rsidRPr="005602D1">
        <w:rPr>
          <w:b/>
          <w:bCs/>
        </w:rPr>
        <w:t>citační etika</w:t>
      </w:r>
    </w:p>
    <w:p w:rsidR="00984CC0" w:rsidRDefault="00984CC0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</w:p>
    <w:p w:rsidR="00DA173B" w:rsidRPr="008D3AFF" w:rsidRDefault="001C4896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 xml:space="preserve">2. ročník </w:t>
      </w:r>
      <w:proofErr w:type="spellStart"/>
      <w:r>
        <w:rPr>
          <w:b/>
          <w:bCs/>
          <w:color w:val="FF0000"/>
          <w:sz w:val="26"/>
          <w:szCs w:val="26"/>
          <w:u w:val="single"/>
        </w:rPr>
        <w:t>Ga</w:t>
      </w:r>
      <w:r w:rsidR="00DA173B" w:rsidRPr="008D3AFF">
        <w:rPr>
          <w:b/>
          <w:bCs/>
          <w:color w:val="FF0000"/>
          <w:sz w:val="26"/>
          <w:szCs w:val="26"/>
          <w:u w:val="single"/>
        </w:rPr>
        <w:t>SOŠE</w:t>
      </w:r>
      <w:proofErr w:type="spellEnd"/>
      <w:r w:rsidR="00DA173B" w:rsidRPr="008D3AFF">
        <w:rPr>
          <w:b/>
          <w:bCs/>
          <w:color w:val="FF0000"/>
          <w:sz w:val="26"/>
          <w:szCs w:val="26"/>
          <w:u w:val="single"/>
        </w:rPr>
        <w:t xml:space="preserve">, sexta: </w:t>
      </w:r>
      <w:r w:rsidR="00DA173B">
        <w:rPr>
          <w:b/>
          <w:bCs/>
          <w:color w:val="FF0000"/>
          <w:sz w:val="26"/>
          <w:szCs w:val="26"/>
          <w:u w:val="single"/>
        </w:rPr>
        <w:t>2</w:t>
      </w:r>
      <w:r w:rsidR="00DA173B" w:rsidRPr="008D3AFF">
        <w:rPr>
          <w:b/>
          <w:bCs/>
          <w:color w:val="FF0000"/>
          <w:sz w:val="26"/>
          <w:szCs w:val="26"/>
          <w:u w:val="single"/>
        </w:rPr>
        <w:t xml:space="preserve"> lekce</w:t>
      </w:r>
    </w:p>
    <w:p w:rsidR="00DA173B" w:rsidRPr="008F0A52" w:rsidRDefault="00DA173B" w:rsidP="00DA173B">
      <w:pPr>
        <w:spacing w:after="0"/>
        <w:rPr>
          <w:b/>
          <w:color w:val="0000CC"/>
        </w:rPr>
      </w:pPr>
      <w:r w:rsidRPr="008F0A52">
        <w:rPr>
          <w:b/>
          <w:color w:val="0000CC"/>
        </w:rPr>
        <w:t>Databáze – 1. lekce (2 vyučovací hodiny):</w:t>
      </w:r>
    </w:p>
    <w:p w:rsidR="00DA173B" w:rsidRDefault="00DA173B" w:rsidP="0051661C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DA173B">
        <w:rPr>
          <w:rFonts w:asciiTheme="minorHAnsi" w:hAnsiTheme="minorHAnsi" w:cstheme="minorHAnsi"/>
          <w:b/>
          <w:sz w:val="22"/>
          <w:szCs w:val="22"/>
        </w:rPr>
        <w:t>pro maximálně 15 studentů</w:t>
      </w:r>
    </w:p>
    <w:p w:rsidR="008F615C" w:rsidRDefault="008F615C" w:rsidP="0051661C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myšlenková mapa k tématu ročníkové práce</w:t>
      </w:r>
    </w:p>
    <w:p w:rsidR="008F615C" w:rsidRPr="00DA173B" w:rsidRDefault="008F615C" w:rsidP="0051661C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stanovení klíčových slov</w:t>
      </w:r>
    </w:p>
    <w:p w:rsidR="008F615C" w:rsidRDefault="008F615C" w:rsidP="0051661C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vyhledávání relevantních dokumentů ve zdrojích</w:t>
      </w:r>
    </w:p>
    <w:p w:rsidR="00DA173B" w:rsidRDefault="008F615C" w:rsidP="0051661C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souborný katalog,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Theses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PressReader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ČT</w:t>
      </w:r>
      <w:r w:rsidR="008F0A52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b/>
          <w:sz w:val="22"/>
          <w:szCs w:val="22"/>
        </w:rPr>
        <w:t>, ASPI</w:t>
      </w:r>
    </w:p>
    <w:p w:rsidR="008F0A52" w:rsidRPr="00DA173B" w:rsidRDefault="008F0A52" w:rsidP="008F0A52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:rsidR="008F0A52" w:rsidRDefault="008F0A52" w:rsidP="00DA173B">
      <w:pPr>
        <w:spacing w:after="0"/>
        <w:rPr>
          <w:b/>
          <w:color w:val="0000CC"/>
        </w:rPr>
      </w:pPr>
    </w:p>
    <w:p w:rsidR="008F0A52" w:rsidRDefault="008F0A52" w:rsidP="00DA173B">
      <w:pPr>
        <w:spacing w:after="0"/>
        <w:rPr>
          <w:b/>
          <w:color w:val="0000CC"/>
        </w:rPr>
      </w:pPr>
    </w:p>
    <w:p w:rsidR="00DA173B" w:rsidRPr="008F0A52" w:rsidRDefault="00DA173B" w:rsidP="00DA173B">
      <w:pPr>
        <w:spacing w:after="0"/>
        <w:rPr>
          <w:b/>
          <w:color w:val="0000CC"/>
        </w:rPr>
      </w:pPr>
      <w:r w:rsidRPr="008F0A52">
        <w:rPr>
          <w:b/>
          <w:color w:val="0000CC"/>
        </w:rPr>
        <w:t>Sedlčanští aneb Známe naše sedlčanské? – 2. lekce (2 vyučovací hodiny):</w:t>
      </w:r>
    </w:p>
    <w:p w:rsidR="00DA173B" w:rsidRPr="00DA173B" w:rsidRDefault="00DA173B" w:rsidP="0051661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A173B">
        <w:rPr>
          <w:rFonts w:asciiTheme="minorHAnsi" w:hAnsiTheme="minorHAnsi" w:cstheme="minorHAnsi"/>
          <w:b/>
          <w:sz w:val="22"/>
          <w:szCs w:val="22"/>
        </w:rPr>
        <w:t xml:space="preserve">Daniel Sedlčanský, Karel Ladislav Kukla, Jakub </w:t>
      </w:r>
      <w:proofErr w:type="spellStart"/>
      <w:r w:rsidRPr="00DA173B">
        <w:rPr>
          <w:rFonts w:asciiTheme="minorHAnsi" w:hAnsiTheme="minorHAnsi" w:cstheme="minorHAnsi"/>
          <w:b/>
          <w:sz w:val="22"/>
          <w:szCs w:val="22"/>
        </w:rPr>
        <w:t>Krčín</w:t>
      </w:r>
      <w:proofErr w:type="spellEnd"/>
      <w:r w:rsidRPr="00DA173B">
        <w:rPr>
          <w:rFonts w:asciiTheme="minorHAnsi" w:hAnsiTheme="minorHAnsi" w:cstheme="minorHAnsi"/>
          <w:b/>
          <w:sz w:val="22"/>
          <w:szCs w:val="22"/>
        </w:rPr>
        <w:t xml:space="preserve">, Marie </w:t>
      </w:r>
      <w:proofErr w:type="spellStart"/>
      <w:r w:rsidRPr="00DA173B">
        <w:rPr>
          <w:rFonts w:asciiTheme="minorHAnsi" w:hAnsiTheme="minorHAnsi" w:cstheme="minorHAnsi"/>
          <w:b/>
          <w:sz w:val="22"/>
          <w:szCs w:val="22"/>
        </w:rPr>
        <w:t>Šedlbauerová</w:t>
      </w:r>
      <w:proofErr w:type="spellEnd"/>
    </w:p>
    <w:p w:rsidR="00DA173B" w:rsidRPr="00DA173B" w:rsidRDefault="00DA173B" w:rsidP="0051661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DA173B">
        <w:rPr>
          <w:rFonts w:asciiTheme="minorHAnsi" w:hAnsiTheme="minorHAnsi" w:cstheme="minorHAnsi"/>
          <w:b/>
          <w:sz w:val="22"/>
          <w:szCs w:val="22"/>
        </w:rPr>
        <w:t>Práce s textem</w:t>
      </w:r>
    </w:p>
    <w:p w:rsidR="00DA173B" w:rsidRDefault="00DA173B" w:rsidP="0051661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DA173B">
        <w:rPr>
          <w:rFonts w:asciiTheme="minorHAnsi" w:hAnsiTheme="minorHAnsi" w:cstheme="minorHAnsi"/>
          <w:b/>
          <w:sz w:val="22"/>
          <w:szCs w:val="22"/>
        </w:rPr>
        <w:t>Knižní šifry</w:t>
      </w:r>
    </w:p>
    <w:p w:rsidR="004B5032" w:rsidRPr="00DA173B" w:rsidRDefault="004B5032" w:rsidP="004B5032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:rsidR="00DA173B" w:rsidRDefault="00DA173B" w:rsidP="00DA173B">
      <w:pPr>
        <w:spacing w:after="0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3</w:t>
      </w:r>
      <w:r w:rsidRPr="00644FE8">
        <w:rPr>
          <w:b/>
          <w:bCs/>
          <w:color w:val="FF0000"/>
          <w:sz w:val="26"/>
          <w:szCs w:val="26"/>
          <w:u w:val="single"/>
        </w:rPr>
        <w:t xml:space="preserve">. ročník </w:t>
      </w:r>
      <w:proofErr w:type="spellStart"/>
      <w:r w:rsidRPr="00644FE8">
        <w:rPr>
          <w:b/>
          <w:bCs/>
          <w:color w:val="FF0000"/>
          <w:sz w:val="26"/>
          <w:szCs w:val="26"/>
          <w:u w:val="single"/>
        </w:rPr>
        <w:t>GaSOŠE</w:t>
      </w:r>
      <w:proofErr w:type="spellEnd"/>
      <w:r w:rsidRPr="00644FE8">
        <w:rPr>
          <w:b/>
          <w:bCs/>
          <w:color w:val="FF0000"/>
          <w:sz w:val="26"/>
          <w:szCs w:val="26"/>
          <w:u w:val="single"/>
        </w:rPr>
        <w:t>, se</w:t>
      </w:r>
      <w:r w:rsidR="003C57CE">
        <w:rPr>
          <w:b/>
          <w:bCs/>
          <w:color w:val="FF0000"/>
          <w:sz w:val="26"/>
          <w:szCs w:val="26"/>
          <w:u w:val="single"/>
        </w:rPr>
        <w:t>ptima</w:t>
      </w:r>
      <w:r w:rsidRPr="00644FE8">
        <w:rPr>
          <w:b/>
          <w:bCs/>
          <w:color w:val="FF0000"/>
          <w:sz w:val="26"/>
          <w:szCs w:val="26"/>
          <w:u w:val="single"/>
        </w:rPr>
        <w:t xml:space="preserve">: </w:t>
      </w:r>
      <w:r>
        <w:rPr>
          <w:b/>
          <w:bCs/>
          <w:color w:val="FF0000"/>
          <w:sz w:val="26"/>
          <w:szCs w:val="26"/>
          <w:u w:val="single"/>
        </w:rPr>
        <w:t>1</w:t>
      </w:r>
      <w:r w:rsidRPr="00644FE8">
        <w:rPr>
          <w:b/>
          <w:bCs/>
          <w:color w:val="FF0000"/>
          <w:sz w:val="26"/>
          <w:szCs w:val="26"/>
          <w:u w:val="single"/>
        </w:rPr>
        <w:t xml:space="preserve"> lekce</w:t>
      </w:r>
    </w:p>
    <w:p w:rsidR="00DA173B" w:rsidRPr="008F0A52" w:rsidRDefault="00DA173B" w:rsidP="00DA173B">
      <w:pPr>
        <w:spacing w:after="0"/>
        <w:rPr>
          <w:b/>
          <w:bCs/>
          <w:color w:val="0000CC"/>
        </w:rPr>
      </w:pPr>
      <w:r w:rsidRPr="008F0A52">
        <w:rPr>
          <w:b/>
          <w:bCs/>
          <w:color w:val="0000CC"/>
        </w:rPr>
        <w:t>Karel Čapek (2 vyučovací hodiny)</w:t>
      </w:r>
    </w:p>
    <w:p w:rsidR="00DA173B" w:rsidRPr="004844EF" w:rsidRDefault="00DA173B" w:rsidP="0051661C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4844EF">
        <w:rPr>
          <w:rFonts w:asciiTheme="minorHAnsi" w:hAnsiTheme="minorHAnsi" w:cstheme="minorHAnsi"/>
          <w:b/>
          <w:bCs/>
          <w:sz w:val="22"/>
          <w:szCs w:val="22"/>
        </w:rPr>
        <w:t>novináři x reportéři</w:t>
      </w:r>
    </w:p>
    <w:p w:rsidR="00DA173B" w:rsidRPr="004844EF" w:rsidRDefault="00DA173B" w:rsidP="0051661C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4844EF">
        <w:rPr>
          <w:rFonts w:asciiTheme="minorHAnsi" w:hAnsiTheme="minorHAnsi" w:cstheme="minorHAnsi"/>
          <w:b/>
          <w:bCs/>
          <w:sz w:val="22"/>
          <w:szCs w:val="22"/>
        </w:rPr>
        <w:t>morální dilemata postavená na dramatu Bílá nemoc – diskuze</w:t>
      </w:r>
    </w:p>
    <w:sectPr w:rsidR="00DA173B" w:rsidRPr="004844EF" w:rsidSect="00FA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3A" w:rsidRDefault="00CC243A" w:rsidP="00947686">
      <w:pPr>
        <w:spacing w:after="0" w:line="240" w:lineRule="auto"/>
      </w:pPr>
      <w:r>
        <w:separator/>
      </w:r>
    </w:p>
  </w:endnote>
  <w:endnote w:type="continuationSeparator" w:id="0">
    <w:p w:rsidR="00CC243A" w:rsidRDefault="00CC243A" w:rsidP="009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B5" w:rsidRDefault="00E025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86" w:rsidRDefault="00947686">
    <w:pPr>
      <w:pStyle w:val="Zpat"/>
    </w:pPr>
    <w:r w:rsidRPr="00947686">
      <w:rPr>
        <w:noProof/>
      </w:rPr>
      <w:drawing>
        <wp:inline distT="0" distB="0" distL="0" distR="0">
          <wp:extent cx="5760720" cy="36322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d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B5" w:rsidRDefault="00E025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3A" w:rsidRDefault="00CC243A" w:rsidP="00947686">
      <w:pPr>
        <w:spacing w:after="0" w:line="240" w:lineRule="auto"/>
      </w:pPr>
      <w:r>
        <w:separator/>
      </w:r>
    </w:p>
  </w:footnote>
  <w:footnote w:type="continuationSeparator" w:id="0">
    <w:p w:rsidR="00CC243A" w:rsidRDefault="00CC243A" w:rsidP="009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B5" w:rsidRDefault="00E025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86" w:rsidRDefault="00947686" w:rsidP="00947686">
    <w:pPr>
      <w:pStyle w:val="Zhlav"/>
      <w:jc w:val="center"/>
    </w:pPr>
    <w:r w:rsidRPr="00947686">
      <w:rPr>
        <w:noProof/>
      </w:rPr>
      <w:drawing>
        <wp:inline distT="0" distB="0" distL="0" distR="0">
          <wp:extent cx="2569464" cy="515112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464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B5" w:rsidRDefault="00E025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6F6"/>
    <w:multiLevelType w:val="hybridMultilevel"/>
    <w:tmpl w:val="8C983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CC59B4"/>
    <w:multiLevelType w:val="hybridMultilevel"/>
    <w:tmpl w:val="542C6E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E82668"/>
    <w:multiLevelType w:val="hybridMultilevel"/>
    <w:tmpl w:val="3A6C8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C6F"/>
    <w:multiLevelType w:val="hybridMultilevel"/>
    <w:tmpl w:val="3ED61D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5D2966"/>
    <w:multiLevelType w:val="hybridMultilevel"/>
    <w:tmpl w:val="D3B42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C52B0"/>
    <w:multiLevelType w:val="hybridMultilevel"/>
    <w:tmpl w:val="C1126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4F3F"/>
    <w:multiLevelType w:val="hybridMultilevel"/>
    <w:tmpl w:val="D0889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E78D3"/>
    <w:multiLevelType w:val="hybridMultilevel"/>
    <w:tmpl w:val="FC841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338CD"/>
    <w:multiLevelType w:val="hybridMultilevel"/>
    <w:tmpl w:val="A2CCF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433D0"/>
    <w:multiLevelType w:val="hybridMultilevel"/>
    <w:tmpl w:val="CC3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209"/>
    <w:multiLevelType w:val="hybridMultilevel"/>
    <w:tmpl w:val="8E34D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377"/>
    <w:multiLevelType w:val="hybridMultilevel"/>
    <w:tmpl w:val="721E7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53371"/>
    <w:multiLevelType w:val="hybridMultilevel"/>
    <w:tmpl w:val="5D282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F9036B"/>
    <w:multiLevelType w:val="hybridMultilevel"/>
    <w:tmpl w:val="783AEC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FF7037"/>
    <w:multiLevelType w:val="hybridMultilevel"/>
    <w:tmpl w:val="8C681E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D92059"/>
    <w:multiLevelType w:val="hybridMultilevel"/>
    <w:tmpl w:val="5570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3DB8"/>
    <w:multiLevelType w:val="hybridMultilevel"/>
    <w:tmpl w:val="E8B864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C12A82"/>
    <w:multiLevelType w:val="hybridMultilevel"/>
    <w:tmpl w:val="FC42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0070E"/>
    <w:multiLevelType w:val="hybridMultilevel"/>
    <w:tmpl w:val="C65EAC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FA5013"/>
    <w:multiLevelType w:val="hybridMultilevel"/>
    <w:tmpl w:val="40D230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860126"/>
    <w:multiLevelType w:val="hybridMultilevel"/>
    <w:tmpl w:val="81809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CC0FBF"/>
    <w:multiLevelType w:val="hybridMultilevel"/>
    <w:tmpl w:val="A25C3A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215AF6"/>
    <w:multiLevelType w:val="hybridMultilevel"/>
    <w:tmpl w:val="CC7C2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2F1302"/>
    <w:multiLevelType w:val="hybridMultilevel"/>
    <w:tmpl w:val="DA629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5C0D80"/>
    <w:multiLevelType w:val="hybridMultilevel"/>
    <w:tmpl w:val="426A7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1756A7"/>
    <w:multiLevelType w:val="hybridMultilevel"/>
    <w:tmpl w:val="2CFC4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754BB"/>
    <w:multiLevelType w:val="hybridMultilevel"/>
    <w:tmpl w:val="9DE62F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FD7BB1"/>
    <w:multiLevelType w:val="hybridMultilevel"/>
    <w:tmpl w:val="F828CA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865DC8"/>
    <w:multiLevelType w:val="hybridMultilevel"/>
    <w:tmpl w:val="23A4B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3F6CD9"/>
    <w:multiLevelType w:val="hybridMultilevel"/>
    <w:tmpl w:val="0ACE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90F3C"/>
    <w:multiLevelType w:val="hybridMultilevel"/>
    <w:tmpl w:val="66900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D01859"/>
    <w:multiLevelType w:val="hybridMultilevel"/>
    <w:tmpl w:val="A078A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84E03"/>
    <w:multiLevelType w:val="hybridMultilevel"/>
    <w:tmpl w:val="1EFE3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459B5"/>
    <w:multiLevelType w:val="hybridMultilevel"/>
    <w:tmpl w:val="5C3AA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C391B"/>
    <w:multiLevelType w:val="hybridMultilevel"/>
    <w:tmpl w:val="12B630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9576A2"/>
    <w:multiLevelType w:val="hybridMultilevel"/>
    <w:tmpl w:val="F43A0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D724A"/>
    <w:multiLevelType w:val="hybridMultilevel"/>
    <w:tmpl w:val="A0464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4637D9"/>
    <w:multiLevelType w:val="hybridMultilevel"/>
    <w:tmpl w:val="A3F69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"/>
  </w:num>
  <w:num w:numId="4">
    <w:abstractNumId w:val="23"/>
  </w:num>
  <w:num w:numId="5">
    <w:abstractNumId w:val="21"/>
  </w:num>
  <w:num w:numId="6">
    <w:abstractNumId w:val="16"/>
  </w:num>
  <w:num w:numId="7">
    <w:abstractNumId w:val="20"/>
  </w:num>
  <w:num w:numId="8">
    <w:abstractNumId w:val="22"/>
  </w:num>
  <w:num w:numId="9">
    <w:abstractNumId w:val="13"/>
  </w:num>
  <w:num w:numId="10">
    <w:abstractNumId w:val="26"/>
  </w:num>
  <w:num w:numId="11">
    <w:abstractNumId w:val="1"/>
  </w:num>
  <w:num w:numId="12">
    <w:abstractNumId w:val="34"/>
  </w:num>
  <w:num w:numId="13">
    <w:abstractNumId w:val="30"/>
  </w:num>
  <w:num w:numId="14">
    <w:abstractNumId w:val="27"/>
  </w:num>
  <w:num w:numId="15">
    <w:abstractNumId w:val="7"/>
  </w:num>
  <w:num w:numId="16">
    <w:abstractNumId w:val="19"/>
  </w:num>
  <w:num w:numId="17">
    <w:abstractNumId w:val="0"/>
  </w:num>
  <w:num w:numId="18">
    <w:abstractNumId w:val="36"/>
  </w:num>
  <w:num w:numId="19">
    <w:abstractNumId w:val="14"/>
  </w:num>
  <w:num w:numId="20">
    <w:abstractNumId w:val="24"/>
  </w:num>
  <w:num w:numId="21">
    <w:abstractNumId w:val="4"/>
  </w:num>
  <w:num w:numId="22">
    <w:abstractNumId w:val="32"/>
  </w:num>
  <w:num w:numId="23">
    <w:abstractNumId w:val="17"/>
  </w:num>
  <w:num w:numId="24">
    <w:abstractNumId w:val="31"/>
  </w:num>
  <w:num w:numId="25">
    <w:abstractNumId w:val="11"/>
  </w:num>
  <w:num w:numId="26">
    <w:abstractNumId w:val="15"/>
  </w:num>
  <w:num w:numId="27">
    <w:abstractNumId w:val="37"/>
  </w:num>
  <w:num w:numId="28">
    <w:abstractNumId w:val="2"/>
  </w:num>
  <w:num w:numId="29">
    <w:abstractNumId w:val="35"/>
  </w:num>
  <w:num w:numId="30">
    <w:abstractNumId w:val="18"/>
  </w:num>
  <w:num w:numId="31">
    <w:abstractNumId w:val="8"/>
  </w:num>
  <w:num w:numId="32">
    <w:abstractNumId w:val="25"/>
  </w:num>
  <w:num w:numId="33">
    <w:abstractNumId w:val="9"/>
  </w:num>
  <w:num w:numId="34">
    <w:abstractNumId w:val="10"/>
  </w:num>
  <w:num w:numId="35">
    <w:abstractNumId w:val="29"/>
  </w:num>
  <w:num w:numId="36">
    <w:abstractNumId w:val="5"/>
  </w:num>
  <w:num w:numId="37">
    <w:abstractNumId w:val="33"/>
  </w:num>
  <w:num w:numId="38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AF"/>
    <w:rsid w:val="00000FC8"/>
    <w:rsid w:val="0003138D"/>
    <w:rsid w:val="000568EF"/>
    <w:rsid w:val="00091AAF"/>
    <w:rsid w:val="000F131B"/>
    <w:rsid w:val="000F2A5F"/>
    <w:rsid w:val="001158FA"/>
    <w:rsid w:val="001256E1"/>
    <w:rsid w:val="001264F3"/>
    <w:rsid w:val="00136CB5"/>
    <w:rsid w:val="001648AA"/>
    <w:rsid w:val="001C4896"/>
    <w:rsid w:val="002103BE"/>
    <w:rsid w:val="002127C7"/>
    <w:rsid w:val="00233C9F"/>
    <w:rsid w:val="00234563"/>
    <w:rsid w:val="002518DF"/>
    <w:rsid w:val="00285B89"/>
    <w:rsid w:val="002E7678"/>
    <w:rsid w:val="003153B6"/>
    <w:rsid w:val="003263F6"/>
    <w:rsid w:val="00337063"/>
    <w:rsid w:val="00353601"/>
    <w:rsid w:val="00357182"/>
    <w:rsid w:val="00372742"/>
    <w:rsid w:val="003C57CE"/>
    <w:rsid w:val="004110E4"/>
    <w:rsid w:val="00432A76"/>
    <w:rsid w:val="00434613"/>
    <w:rsid w:val="00476A00"/>
    <w:rsid w:val="004844EF"/>
    <w:rsid w:val="00485CEF"/>
    <w:rsid w:val="004A3A27"/>
    <w:rsid w:val="004A6100"/>
    <w:rsid w:val="004B5032"/>
    <w:rsid w:val="004E7DBC"/>
    <w:rsid w:val="0051661C"/>
    <w:rsid w:val="00520F31"/>
    <w:rsid w:val="005A3615"/>
    <w:rsid w:val="005F6262"/>
    <w:rsid w:val="00601175"/>
    <w:rsid w:val="00604A62"/>
    <w:rsid w:val="0061547C"/>
    <w:rsid w:val="00620244"/>
    <w:rsid w:val="0063207A"/>
    <w:rsid w:val="00651E29"/>
    <w:rsid w:val="00680F3D"/>
    <w:rsid w:val="006B641A"/>
    <w:rsid w:val="006D48AD"/>
    <w:rsid w:val="007611C8"/>
    <w:rsid w:val="007965B8"/>
    <w:rsid w:val="00797FA4"/>
    <w:rsid w:val="00801955"/>
    <w:rsid w:val="00806CA3"/>
    <w:rsid w:val="00860778"/>
    <w:rsid w:val="008711F8"/>
    <w:rsid w:val="008E1F4A"/>
    <w:rsid w:val="008F0A52"/>
    <w:rsid w:val="008F4482"/>
    <w:rsid w:val="008F615C"/>
    <w:rsid w:val="0092537F"/>
    <w:rsid w:val="009415F0"/>
    <w:rsid w:val="00945B19"/>
    <w:rsid w:val="00947686"/>
    <w:rsid w:val="00952C1B"/>
    <w:rsid w:val="00984CC0"/>
    <w:rsid w:val="00A12AB5"/>
    <w:rsid w:val="00A818DA"/>
    <w:rsid w:val="00A86709"/>
    <w:rsid w:val="00B14060"/>
    <w:rsid w:val="00B16374"/>
    <w:rsid w:val="00B230F8"/>
    <w:rsid w:val="00BC1CAE"/>
    <w:rsid w:val="00BD13DE"/>
    <w:rsid w:val="00BD5B6C"/>
    <w:rsid w:val="00C4022A"/>
    <w:rsid w:val="00C57182"/>
    <w:rsid w:val="00C677B5"/>
    <w:rsid w:val="00C67E6B"/>
    <w:rsid w:val="00CA62C8"/>
    <w:rsid w:val="00CB2ADC"/>
    <w:rsid w:val="00CC243A"/>
    <w:rsid w:val="00CE3876"/>
    <w:rsid w:val="00CF096A"/>
    <w:rsid w:val="00DA173B"/>
    <w:rsid w:val="00DF17F1"/>
    <w:rsid w:val="00E025B5"/>
    <w:rsid w:val="00E0733A"/>
    <w:rsid w:val="00F2430E"/>
    <w:rsid w:val="00F35349"/>
    <w:rsid w:val="00F621D7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AD97B0-0DE6-4028-B78E-68ADA0FB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A17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DA17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DA173B"/>
    <w:pPr>
      <w:keepNext/>
      <w:spacing w:after="0" w:line="240" w:lineRule="auto"/>
      <w:ind w:left="360" w:hanging="360"/>
      <w:outlineLvl w:val="2"/>
    </w:pPr>
    <w:rPr>
      <w:rFonts w:ascii="Times New Roman" w:eastAsia="Times New Roman" w:hAnsi="Times New Roman" w:cs="Times New Roman"/>
      <w:b/>
      <w:bCs/>
      <w:color w:val="00008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DA17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80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DA17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686"/>
  </w:style>
  <w:style w:type="paragraph" w:styleId="Zpat">
    <w:name w:val="footer"/>
    <w:basedOn w:val="Normln"/>
    <w:link w:val="Zpat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686"/>
  </w:style>
  <w:style w:type="character" w:customStyle="1" w:styleId="Nadpis1Char">
    <w:name w:val="Nadpis 1 Char"/>
    <w:basedOn w:val="Standardnpsmoodstavce"/>
    <w:link w:val="Nadpis1"/>
    <w:uiPriority w:val="99"/>
    <w:rsid w:val="00DA173B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A173B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A173B"/>
    <w:rPr>
      <w:rFonts w:ascii="Times New Roman" w:eastAsia="Times New Roman" w:hAnsi="Times New Roman" w:cs="Times New Roman"/>
      <w:b/>
      <w:bCs/>
      <w:color w:val="000080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DA173B"/>
    <w:rPr>
      <w:rFonts w:ascii="Times New Roman" w:eastAsia="Times New Roman" w:hAnsi="Times New Roman" w:cs="Times New Roman"/>
      <w:b/>
      <w:bCs/>
      <w:color w:val="000080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A173B"/>
    <w:rPr>
      <w:rFonts w:ascii="Times New Roman" w:eastAsia="Times New Roman" w:hAnsi="Times New Roman" w:cs="Times New Roman"/>
      <w:b/>
      <w:bCs/>
      <w:color w:val="00008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173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173B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A173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173B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1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DA173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C17F-BF3F-4F12-967F-87FFE311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1333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Účet Microsoft</cp:lastModifiedBy>
  <cp:revision>7</cp:revision>
  <cp:lastPrinted>2021-08-19T09:23:00Z</cp:lastPrinted>
  <dcterms:created xsi:type="dcterms:W3CDTF">2024-08-26T05:44:00Z</dcterms:created>
  <dcterms:modified xsi:type="dcterms:W3CDTF">2024-11-01T11:25:00Z</dcterms:modified>
</cp:coreProperties>
</file>