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2C" w:rsidRPr="00815B88" w:rsidRDefault="00815B88" w:rsidP="00DA173B">
      <w:pPr>
        <w:pStyle w:val="Nadpis1"/>
        <w:rPr>
          <w:sz w:val="48"/>
          <w:szCs w:val="48"/>
        </w:rPr>
      </w:pPr>
      <w:r w:rsidRPr="00815B88">
        <w:rPr>
          <w:sz w:val="48"/>
          <w:szCs w:val="48"/>
        </w:rPr>
        <w:t>Nabídka p</w:t>
      </w:r>
      <w:r w:rsidR="00866F2C" w:rsidRPr="00815B88">
        <w:rPr>
          <w:sz w:val="48"/>
          <w:szCs w:val="48"/>
        </w:rPr>
        <w:t>rogram</w:t>
      </w:r>
      <w:r w:rsidRPr="00815B88">
        <w:rPr>
          <w:sz w:val="48"/>
          <w:szCs w:val="48"/>
        </w:rPr>
        <w:t>ů</w:t>
      </w:r>
      <w:r w:rsidR="00866F2C" w:rsidRPr="00815B88">
        <w:rPr>
          <w:sz w:val="48"/>
          <w:szCs w:val="48"/>
        </w:rPr>
        <w:t xml:space="preserve"> </w:t>
      </w:r>
      <w:r w:rsidR="00B50EDB">
        <w:rPr>
          <w:sz w:val="48"/>
          <w:szCs w:val="48"/>
        </w:rPr>
        <w:t>pro venkovské školy</w:t>
      </w:r>
    </w:p>
    <w:p w:rsidR="00DA173B" w:rsidRPr="00815B88" w:rsidRDefault="00DA173B" w:rsidP="00DA173B">
      <w:pPr>
        <w:rPr>
          <w:b/>
          <w:bCs/>
          <w:sz w:val="16"/>
          <w:szCs w:val="16"/>
        </w:rPr>
      </w:pPr>
    </w:p>
    <w:p w:rsidR="00815B88" w:rsidRDefault="00815B88" w:rsidP="00815B88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Programy pro žáky mateřských škol, základních škol a ostatních školských zařízení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</w:rPr>
        <w:t xml:space="preserve">(průběžně aktualizováno na </w:t>
      </w:r>
      <w:hyperlink r:id="rId7" w:history="1">
        <w:r>
          <w:rPr>
            <w:rStyle w:val="Hypertextovodkaz"/>
            <w:b/>
            <w:bCs/>
          </w:rPr>
          <w:t>www.knihovna-se.cz</w:t>
        </w:r>
      </w:hyperlink>
      <w:r>
        <w:rPr>
          <w:b/>
          <w:bCs/>
        </w:rPr>
        <w:t>)</w:t>
      </w:r>
    </w:p>
    <w:p w:rsidR="00815B88" w:rsidRPr="00C677B5" w:rsidRDefault="00815B88" w:rsidP="00815B88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C677B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Programy mohou být součástí výuky, ale i volnočasových aktivit. Jednotlivé programy si musí každý pedagog sám objednat u pracovnice oddělení pro děti. </w:t>
      </w:r>
    </w:p>
    <w:p w:rsidR="00815B88" w:rsidRPr="00C677B5" w:rsidRDefault="00815B88" w:rsidP="00815B88">
      <w:pPr>
        <w:rPr>
          <w:rFonts w:cstheme="minorHAnsi"/>
          <w:b/>
          <w:bCs/>
          <w:i/>
          <w:iCs/>
        </w:rPr>
      </w:pPr>
      <w:r w:rsidRPr="00C677B5">
        <w:rPr>
          <w:rFonts w:cstheme="minorHAnsi"/>
          <w:b/>
          <w:bCs/>
          <w:i/>
          <w:iCs/>
        </w:rPr>
        <w:t>Dále je možno objednat exkurze v knihovně spojené s předčítáním.</w:t>
      </w:r>
    </w:p>
    <w:p w:rsidR="00815B88" w:rsidRDefault="00815B88" w:rsidP="00815B88">
      <w:pPr>
        <w:rPr>
          <w:b/>
          <w:bCs/>
          <w:i/>
          <w:iCs/>
        </w:rPr>
      </w:pPr>
      <w:r>
        <w:rPr>
          <w:b/>
          <w:bCs/>
          <w:i/>
          <w:iCs/>
        </w:rPr>
        <w:t>Pracovnice knihovny mohou dle zájmu a poptávky zpracovat i další programy a témata (nutno objednat alespoň měsíc před plánovanou návštěvou).</w:t>
      </w:r>
    </w:p>
    <w:p w:rsidR="00815B88" w:rsidRPr="000F131B" w:rsidRDefault="00815B88" w:rsidP="00815B88">
      <w:pPr>
        <w:pStyle w:val="Nadpis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Programy</w:t>
      </w:r>
      <w:r w:rsidRPr="000F131B">
        <w:rPr>
          <w:rFonts w:asciiTheme="minorHAnsi" w:hAnsiTheme="minorHAnsi" w:cstheme="minorHAnsi"/>
          <w:sz w:val="26"/>
          <w:szCs w:val="26"/>
        </w:rPr>
        <w:t xml:space="preserve"> – mateřské školy: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Jaro – pásmo pohádek, básniček a písniček s jarní tématikou 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Léto – pásmo pohádek, básniček a písniček s letní tématikou 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Podzim – pásmo pohádek, básniček a písniček s podzimní tématikou 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Zima – pásmo pohádek, básniček a písniček se zimní tématikou 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Advent a Vánoce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Velikonoce a velikonoční tradice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Humor a hádanky</w:t>
      </w:r>
    </w:p>
    <w:p w:rsidR="00815B88" w:rsidRPr="000F131B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 w:rsidRPr="000F131B">
        <w:rPr>
          <w:b/>
          <w:bCs/>
        </w:rPr>
        <w:t>Povídání o pejskovi a kočičce</w:t>
      </w:r>
    </w:p>
    <w:p w:rsidR="00815B88" w:rsidRPr="000F131B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proofErr w:type="spellStart"/>
      <w:r w:rsidRPr="000F131B">
        <w:rPr>
          <w:b/>
          <w:bCs/>
        </w:rPr>
        <w:t>Mikyho</w:t>
      </w:r>
      <w:proofErr w:type="spellEnd"/>
      <w:r w:rsidRPr="000F131B">
        <w:rPr>
          <w:b/>
          <w:bCs/>
        </w:rPr>
        <w:t xml:space="preserve"> dobrodružství</w:t>
      </w:r>
    </w:p>
    <w:p w:rsidR="00815B88" w:rsidRDefault="00815B88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 w:rsidRPr="000F131B">
        <w:rPr>
          <w:b/>
          <w:bCs/>
        </w:rPr>
        <w:t xml:space="preserve">Pohádky od rybníka </w:t>
      </w:r>
      <w:proofErr w:type="spellStart"/>
      <w:r w:rsidRPr="000F131B">
        <w:rPr>
          <w:b/>
          <w:bCs/>
        </w:rPr>
        <w:t>Brčálníka</w:t>
      </w:r>
      <w:proofErr w:type="spellEnd"/>
    </w:p>
    <w:p w:rsidR="007E66EB" w:rsidRDefault="007E66EB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Knihovnické pohádky</w:t>
      </w:r>
    </w:p>
    <w:p w:rsidR="004D3F03" w:rsidRDefault="00E03964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Kosprd</w:t>
      </w:r>
      <w:proofErr w:type="spellEnd"/>
      <w:r>
        <w:rPr>
          <w:b/>
          <w:bCs/>
        </w:rPr>
        <w:t xml:space="preserve"> a T</w:t>
      </w:r>
      <w:bookmarkStart w:id="0" w:name="_GoBack"/>
      <w:bookmarkEnd w:id="0"/>
      <w:r w:rsidR="004D3F03">
        <w:rPr>
          <w:b/>
          <w:bCs/>
        </w:rPr>
        <w:t>elecí</w:t>
      </w:r>
    </w:p>
    <w:p w:rsidR="004D3F03" w:rsidRDefault="004D3F03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Čarodějnice</w:t>
      </w:r>
    </w:p>
    <w:p w:rsidR="004D3F03" w:rsidRDefault="004D3F03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Liška Šiška ve školce</w:t>
      </w:r>
    </w:p>
    <w:p w:rsidR="00E03964" w:rsidRPr="000F131B" w:rsidRDefault="00E03964" w:rsidP="00815B88">
      <w:pPr>
        <w:numPr>
          <w:ilvl w:val="0"/>
          <w:numId w:val="31"/>
        </w:numPr>
        <w:spacing w:after="0" w:line="240" w:lineRule="auto"/>
        <w:rPr>
          <w:b/>
          <w:bCs/>
        </w:rPr>
      </w:pPr>
      <w:r>
        <w:rPr>
          <w:b/>
          <w:bCs/>
        </w:rPr>
        <w:t>Pohádky o mašinkách (Kamil Lhoták)</w:t>
      </w:r>
    </w:p>
    <w:p w:rsidR="00815B88" w:rsidRPr="000F131B" w:rsidRDefault="00815B88" w:rsidP="00815B88">
      <w:pPr>
        <w:rPr>
          <w:b/>
          <w:bCs/>
          <w:color w:val="FF0000"/>
          <w:sz w:val="16"/>
          <w:szCs w:val="16"/>
        </w:rPr>
      </w:pPr>
    </w:p>
    <w:p w:rsidR="00815B88" w:rsidRDefault="00815B88" w:rsidP="00815B88">
      <w:pPr>
        <w:spacing w:after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Programy pro předškoláky</w:t>
      </w:r>
    </w:p>
    <w:p w:rsidR="00815B88" w:rsidRPr="00C677B5" w:rsidRDefault="00815B88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>Draka je lepší pozdravit – etiketa pro předškoláky</w:t>
      </w:r>
    </w:p>
    <w:p w:rsidR="00815B88" w:rsidRPr="00C677B5" w:rsidRDefault="00815B88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>O šišlavé botě aneb My přece nešišláme – logopedické pohádky</w:t>
      </w:r>
    </w:p>
    <w:p w:rsidR="00815B88" w:rsidRDefault="00815B88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677B5">
        <w:rPr>
          <w:rFonts w:asciiTheme="minorHAnsi" w:hAnsiTheme="minorHAnsi" w:cstheme="minorHAnsi"/>
          <w:b/>
          <w:bCs/>
          <w:sz w:val="22"/>
          <w:szCs w:val="22"/>
        </w:rPr>
        <w:t>Pověsti Sedlčanska</w:t>
      </w:r>
    </w:p>
    <w:p w:rsidR="007E66EB" w:rsidRDefault="007E66EB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Kosprd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 Telecí</w:t>
      </w:r>
    </w:p>
    <w:p w:rsidR="007E66EB" w:rsidRDefault="007E66EB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Jako ty</w:t>
      </w:r>
    </w:p>
    <w:p w:rsidR="007E66EB" w:rsidRDefault="007E66EB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 se Ó stalo králem</w:t>
      </w:r>
    </w:p>
    <w:p w:rsidR="007E66EB" w:rsidRDefault="00D10C36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Jaro</w:t>
      </w:r>
      <w:r w:rsidR="007E66E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7E66EB">
        <w:rPr>
          <w:rFonts w:asciiTheme="minorHAnsi" w:hAnsiTheme="minorHAnsi" w:cstheme="minorHAnsi"/>
          <w:b/>
          <w:bCs/>
          <w:sz w:val="22"/>
          <w:szCs w:val="22"/>
        </w:rPr>
        <w:t>Dubánci</w:t>
      </w:r>
      <w:proofErr w:type="spellEnd"/>
      <w:r w:rsidR="007E66EB">
        <w:rPr>
          <w:rFonts w:asciiTheme="minorHAnsi" w:hAnsiTheme="minorHAnsi" w:cstheme="minorHAnsi"/>
          <w:b/>
          <w:bCs/>
          <w:sz w:val="22"/>
          <w:szCs w:val="22"/>
        </w:rPr>
        <w:t>: příběh jednoho roku</w:t>
      </w:r>
    </w:p>
    <w:p w:rsidR="007E66EB" w:rsidRDefault="00D10C36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Léto</w:t>
      </w:r>
      <w:r w:rsidR="007E66E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7E66EB">
        <w:rPr>
          <w:rFonts w:asciiTheme="minorHAnsi" w:hAnsiTheme="minorHAnsi" w:cstheme="minorHAnsi"/>
          <w:b/>
          <w:bCs/>
          <w:sz w:val="22"/>
          <w:szCs w:val="22"/>
        </w:rPr>
        <w:t>Dubánci</w:t>
      </w:r>
      <w:proofErr w:type="spellEnd"/>
      <w:r w:rsidR="007E66EB">
        <w:rPr>
          <w:rFonts w:asciiTheme="minorHAnsi" w:hAnsiTheme="minorHAnsi" w:cstheme="minorHAnsi"/>
          <w:b/>
          <w:bCs/>
          <w:sz w:val="22"/>
          <w:szCs w:val="22"/>
        </w:rPr>
        <w:t>: příběh jednoho roku</w:t>
      </w:r>
    </w:p>
    <w:p w:rsidR="007E66EB" w:rsidRDefault="00D10C36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Podzim</w:t>
      </w:r>
      <w:r w:rsidR="007E66E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7E66EB">
        <w:rPr>
          <w:rFonts w:asciiTheme="minorHAnsi" w:hAnsiTheme="minorHAnsi" w:cstheme="minorHAnsi"/>
          <w:b/>
          <w:bCs/>
          <w:sz w:val="22"/>
          <w:szCs w:val="22"/>
        </w:rPr>
        <w:t>Dubánci</w:t>
      </w:r>
      <w:proofErr w:type="spellEnd"/>
      <w:r w:rsidR="007E66EB">
        <w:rPr>
          <w:rFonts w:asciiTheme="minorHAnsi" w:hAnsiTheme="minorHAnsi" w:cstheme="minorHAnsi"/>
          <w:b/>
          <w:bCs/>
          <w:sz w:val="22"/>
          <w:szCs w:val="22"/>
        </w:rPr>
        <w:t>: příběh jednoho roku</w:t>
      </w:r>
    </w:p>
    <w:p w:rsidR="007E66EB" w:rsidRPr="00C677B5" w:rsidRDefault="00D10C36" w:rsidP="00815B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Zima</w:t>
      </w:r>
      <w:r w:rsidR="007E66E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7E66EB">
        <w:rPr>
          <w:rFonts w:asciiTheme="minorHAnsi" w:hAnsiTheme="minorHAnsi" w:cstheme="minorHAnsi"/>
          <w:b/>
          <w:bCs/>
          <w:sz w:val="22"/>
          <w:szCs w:val="22"/>
        </w:rPr>
        <w:t>Dubánci</w:t>
      </w:r>
      <w:proofErr w:type="spellEnd"/>
      <w:r w:rsidR="007E66EB">
        <w:rPr>
          <w:rFonts w:asciiTheme="minorHAnsi" w:hAnsiTheme="minorHAnsi" w:cstheme="minorHAnsi"/>
          <w:b/>
          <w:bCs/>
          <w:sz w:val="22"/>
          <w:szCs w:val="22"/>
        </w:rPr>
        <w:t>: příběh jednoho roku</w:t>
      </w:r>
    </w:p>
    <w:p w:rsidR="00815B88" w:rsidRPr="00C677B5" w:rsidRDefault="00815B88" w:rsidP="00815B88">
      <w:pPr>
        <w:pStyle w:val="Nadpis2"/>
        <w:rPr>
          <w:rFonts w:asciiTheme="minorHAnsi" w:hAnsiTheme="minorHAnsi" w:cstheme="minorHAnsi"/>
          <w:sz w:val="22"/>
          <w:szCs w:val="22"/>
        </w:rPr>
      </w:pPr>
    </w:p>
    <w:p w:rsidR="00815B88" w:rsidRPr="000F131B" w:rsidRDefault="00815B88" w:rsidP="00815B88">
      <w:pPr>
        <w:pStyle w:val="Nadpis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Programy</w:t>
      </w:r>
      <w:r w:rsidRPr="000F131B">
        <w:rPr>
          <w:rFonts w:asciiTheme="minorHAnsi" w:hAnsiTheme="minorHAnsi" w:cstheme="minorHAnsi"/>
          <w:sz w:val="26"/>
          <w:szCs w:val="26"/>
        </w:rPr>
        <w:t xml:space="preserve"> – mladší školní věk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Velikonoce a velikonoční tradice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Advent a Vánoce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Miloš Macourek a moderní pohádky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Indiáni Severní a Jižní Ameriky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Indie známá, neznámá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Eskymáci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Pravěk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Detektiv </w:t>
      </w:r>
      <w:proofErr w:type="spellStart"/>
      <w:r>
        <w:rPr>
          <w:b/>
          <w:bCs/>
        </w:rPr>
        <w:t>Kalle</w:t>
      </w:r>
      <w:proofErr w:type="spellEnd"/>
      <w:r>
        <w:rPr>
          <w:b/>
          <w:bCs/>
        </w:rPr>
        <w:t xml:space="preserve"> zasahuje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Rychlé šípy a záhada hlavolamu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Leť Iris, leť!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Prázdniny blbce číslo 13 – Listování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Z pohádky do pohádky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Dva roky prázdnin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Rodina a handicap v rodině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V zemi Vikingů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Honza v síti – </w:t>
      </w:r>
      <w:proofErr w:type="spellStart"/>
      <w:r>
        <w:rPr>
          <w:b/>
          <w:bCs/>
        </w:rPr>
        <w:t>kyberšikana</w:t>
      </w:r>
      <w:proofErr w:type="spellEnd"/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Děti a psi neválčí – 1. světová válka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Válečná školní léta 1938 – 1945 – 2. světová válka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</w:rPr>
        <w:t>Pověsti Sedlčanska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Žijeme s handicapem – zrakově postižení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Žijeme s handicapem – neslyšící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Malá mořská víla – Listování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Zajatci stříbrného slunce – Listování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Karel IV.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Středa nám chutná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a příšerky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Hugo a jeho velký objev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Kluk na větvi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Babička, Božena Němcová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Malý princ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Husitství</w:t>
      </w:r>
    </w:p>
    <w:p w:rsidR="00815B88" w:rsidRDefault="00815B88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Roald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Dahl</w:t>
      </w:r>
      <w:proofErr w:type="spellEnd"/>
    </w:p>
    <w:p w:rsidR="007E0594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Lidová pohádka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Autorská pohádka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Abecedy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Veršované pohádky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Knižní vlak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Ahoj literaturo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Poezie v povětří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Pověsti a jejich tajemství</w:t>
      </w:r>
    </w:p>
    <w:p w:rsidR="007E66EB" w:rsidRDefault="007E66EB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Co je to bajka?</w:t>
      </w:r>
    </w:p>
    <w:p w:rsidR="004D3F03" w:rsidRDefault="004D3F03" w:rsidP="00815B88">
      <w:pPr>
        <w:numPr>
          <w:ilvl w:val="0"/>
          <w:numId w:val="33"/>
        </w:numPr>
        <w:spacing w:after="0" w:line="240" w:lineRule="auto"/>
        <w:rPr>
          <w:b/>
          <w:bCs/>
        </w:rPr>
      </w:pPr>
      <w:r>
        <w:rPr>
          <w:b/>
          <w:bCs/>
        </w:rPr>
        <w:t>Všechno lze malovati (Kamil Lhoták)</w:t>
      </w:r>
    </w:p>
    <w:p w:rsidR="004D3F03" w:rsidRDefault="004D3F03" w:rsidP="004D3F03">
      <w:pPr>
        <w:spacing w:after="0" w:line="240" w:lineRule="auto"/>
        <w:ind w:left="720"/>
        <w:rPr>
          <w:b/>
          <w:bCs/>
        </w:rPr>
      </w:pPr>
    </w:p>
    <w:p w:rsidR="00815B88" w:rsidRDefault="004D3F03" w:rsidP="00815B88">
      <w:pPr>
        <w:spacing w:after="0"/>
        <w:rPr>
          <w:b/>
          <w:bCs/>
        </w:rPr>
      </w:pPr>
      <w:r w:rsidRPr="004D3F03">
        <w:rPr>
          <w:b/>
          <w:bCs/>
        </w:rPr>
        <w:t>Osobnosti</w:t>
      </w:r>
    </w:p>
    <w:p w:rsidR="004D3F03" w:rsidRPr="004D3F03" w:rsidRDefault="004D3F03" w:rsidP="004D3F03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 w:rsidRPr="004D3F03">
        <w:rPr>
          <w:b/>
          <w:bCs/>
          <w:sz w:val="22"/>
          <w:szCs w:val="22"/>
        </w:rPr>
        <w:t>Zikmund a Hanzelka</w:t>
      </w:r>
    </w:p>
    <w:p w:rsidR="004D3F03" w:rsidRPr="004D3F03" w:rsidRDefault="004D3F03" w:rsidP="004D3F03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 w:rsidRPr="004D3F03">
        <w:rPr>
          <w:b/>
          <w:bCs/>
          <w:sz w:val="22"/>
          <w:szCs w:val="22"/>
        </w:rPr>
        <w:t>František Běhounek</w:t>
      </w:r>
    </w:p>
    <w:p w:rsidR="004D3F03" w:rsidRPr="004D3F03" w:rsidRDefault="004D3F03" w:rsidP="004D3F03">
      <w:pPr>
        <w:pStyle w:val="Odstavecseseznamem"/>
        <w:rPr>
          <w:b/>
          <w:bCs/>
        </w:rPr>
      </w:pPr>
    </w:p>
    <w:p w:rsidR="00815B88" w:rsidRDefault="00815B88" w:rsidP="00815B88">
      <w:pPr>
        <w:spacing w:after="0"/>
        <w:rPr>
          <w:b/>
          <w:bCs/>
        </w:rPr>
      </w:pPr>
      <w:r>
        <w:rPr>
          <w:b/>
          <w:bCs/>
        </w:rPr>
        <w:t>Osobnosti našeho regionu</w:t>
      </w:r>
    </w:p>
    <w:p w:rsidR="00815B88" w:rsidRDefault="00815B88" w:rsidP="00815B88">
      <w:pPr>
        <w:numPr>
          <w:ilvl w:val="0"/>
          <w:numId w:val="3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Jakub </w:t>
      </w:r>
      <w:proofErr w:type="spellStart"/>
      <w:r>
        <w:rPr>
          <w:b/>
          <w:bCs/>
        </w:rPr>
        <w:t>Krčín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Jelčan</w:t>
      </w:r>
      <w:proofErr w:type="spellEnd"/>
      <w:r>
        <w:rPr>
          <w:b/>
          <w:bCs/>
        </w:rPr>
        <w:t xml:space="preserve"> a Sedlčan</w:t>
      </w:r>
    </w:p>
    <w:p w:rsidR="00815B88" w:rsidRDefault="00815B88" w:rsidP="00815B88">
      <w:pPr>
        <w:numPr>
          <w:ilvl w:val="0"/>
          <w:numId w:val="34"/>
        </w:numPr>
        <w:spacing w:after="0" w:line="240" w:lineRule="auto"/>
        <w:rPr>
          <w:b/>
          <w:bCs/>
        </w:rPr>
      </w:pPr>
      <w:r>
        <w:rPr>
          <w:b/>
          <w:bCs/>
        </w:rPr>
        <w:t>Maršál Radecký</w:t>
      </w:r>
    </w:p>
    <w:p w:rsidR="00815B88" w:rsidRDefault="00815B88" w:rsidP="00815B88">
      <w:pPr>
        <w:numPr>
          <w:ilvl w:val="0"/>
          <w:numId w:val="34"/>
        </w:numPr>
        <w:spacing w:after="0" w:line="240" w:lineRule="auto"/>
        <w:rPr>
          <w:b/>
          <w:bCs/>
        </w:rPr>
      </w:pPr>
      <w:r>
        <w:rPr>
          <w:b/>
          <w:bCs/>
        </w:rPr>
        <w:t>Josef Suk</w:t>
      </w:r>
    </w:p>
    <w:p w:rsidR="00815B88" w:rsidRDefault="00815B88" w:rsidP="00815B88">
      <w:pPr>
        <w:numPr>
          <w:ilvl w:val="0"/>
          <w:numId w:val="34"/>
        </w:numPr>
        <w:spacing w:after="0" w:line="240" w:lineRule="auto"/>
        <w:rPr>
          <w:b/>
          <w:bCs/>
        </w:rPr>
      </w:pPr>
      <w:r>
        <w:rPr>
          <w:b/>
          <w:bCs/>
        </w:rPr>
        <w:t>Karel Ladislav Kukla</w:t>
      </w:r>
    </w:p>
    <w:p w:rsidR="00815B88" w:rsidRDefault="00815B88" w:rsidP="00815B88">
      <w:pPr>
        <w:spacing w:after="0"/>
        <w:rPr>
          <w:b/>
          <w:bCs/>
        </w:rPr>
      </w:pPr>
    </w:p>
    <w:p w:rsidR="00815B88" w:rsidRPr="001C4896" w:rsidRDefault="00815B88" w:rsidP="00815B88">
      <w:pPr>
        <w:spacing w:after="0"/>
        <w:rPr>
          <w:b/>
          <w:bCs/>
          <w:color w:val="FF0000"/>
          <w:sz w:val="26"/>
          <w:szCs w:val="26"/>
        </w:rPr>
      </w:pPr>
      <w:r w:rsidRPr="001C4896">
        <w:rPr>
          <w:b/>
          <w:bCs/>
          <w:color w:val="FF0000"/>
          <w:sz w:val="26"/>
          <w:szCs w:val="26"/>
        </w:rPr>
        <w:t>Dílny čtení s přesahem do čtenářské lekce – mladší školní věk</w:t>
      </w:r>
    </w:p>
    <w:p w:rsidR="00815B88" w:rsidRDefault="00815B88" w:rsidP="00815B88">
      <w:pPr>
        <w:spacing w:after="0"/>
        <w:rPr>
          <w:b/>
          <w:bCs/>
        </w:rPr>
      </w:pPr>
      <w:r>
        <w:rPr>
          <w:b/>
          <w:bCs/>
        </w:rPr>
        <w:t>2. třída ZŠ</w:t>
      </w:r>
    </w:p>
    <w:p w:rsidR="00815B88" w:rsidRDefault="00815B88" w:rsidP="00815B88">
      <w:pPr>
        <w:numPr>
          <w:ilvl w:val="0"/>
          <w:numId w:val="35"/>
        </w:numPr>
        <w:spacing w:after="0" w:line="240" w:lineRule="auto"/>
        <w:rPr>
          <w:b/>
          <w:bCs/>
        </w:rPr>
      </w:pPr>
      <w:r>
        <w:rPr>
          <w:b/>
          <w:bCs/>
        </w:rPr>
        <w:t>Dílna čtení: Já a můj knižní hrdina</w:t>
      </w:r>
    </w:p>
    <w:p w:rsidR="00815B88" w:rsidRDefault="00815B88" w:rsidP="00815B88">
      <w:pPr>
        <w:numPr>
          <w:ilvl w:val="0"/>
          <w:numId w:val="35"/>
        </w:numPr>
        <w:spacing w:after="0" w:line="240" w:lineRule="auto"/>
        <w:rPr>
          <w:b/>
          <w:bCs/>
        </w:rPr>
      </w:pPr>
      <w:r>
        <w:rPr>
          <w:b/>
          <w:bCs/>
        </w:rPr>
        <w:t>Čtenářská lekce: Eliáš a babička z</w:t>
      </w:r>
      <w:r w:rsidR="004D3F03">
        <w:rPr>
          <w:b/>
          <w:bCs/>
        </w:rPr>
        <w:t> </w:t>
      </w:r>
      <w:r>
        <w:rPr>
          <w:b/>
          <w:bCs/>
        </w:rPr>
        <w:t>vajíčka</w:t>
      </w:r>
    </w:p>
    <w:p w:rsidR="004D3F03" w:rsidRDefault="004D3F03" w:rsidP="004D3F03">
      <w:pPr>
        <w:spacing w:after="0" w:line="240" w:lineRule="auto"/>
        <w:ind w:left="720"/>
        <w:rPr>
          <w:b/>
          <w:bCs/>
        </w:rPr>
      </w:pPr>
    </w:p>
    <w:p w:rsidR="00815B88" w:rsidRDefault="00815B88" w:rsidP="00815B88">
      <w:pPr>
        <w:spacing w:after="0"/>
        <w:rPr>
          <w:b/>
          <w:bCs/>
        </w:rPr>
      </w:pPr>
      <w:r>
        <w:rPr>
          <w:b/>
          <w:bCs/>
        </w:rPr>
        <w:t>3. třída ZŠ</w:t>
      </w:r>
    </w:p>
    <w:p w:rsidR="00815B88" w:rsidRDefault="00815B88" w:rsidP="00815B88">
      <w:pPr>
        <w:numPr>
          <w:ilvl w:val="0"/>
          <w:numId w:val="36"/>
        </w:numPr>
        <w:spacing w:after="0" w:line="240" w:lineRule="auto"/>
        <w:rPr>
          <w:b/>
          <w:bCs/>
        </w:rPr>
      </w:pPr>
      <w:r>
        <w:rPr>
          <w:b/>
          <w:bCs/>
        </w:rPr>
        <w:t>Dílna čtení: Můj knižní hrdina má problém</w:t>
      </w:r>
    </w:p>
    <w:p w:rsidR="00815B88" w:rsidRDefault="00815B88" w:rsidP="00815B88">
      <w:pPr>
        <w:numPr>
          <w:ilvl w:val="0"/>
          <w:numId w:val="36"/>
        </w:numPr>
        <w:spacing w:after="0" w:line="240" w:lineRule="auto"/>
        <w:rPr>
          <w:b/>
          <w:bCs/>
        </w:rPr>
      </w:pPr>
      <w:r>
        <w:rPr>
          <w:b/>
          <w:bCs/>
        </w:rPr>
        <w:t>Čtenářská lekce: Ťapka, kočka stěhovavá</w:t>
      </w:r>
    </w:p>
    <w:p w:rsidR="004D3F03" w:rsidRDefault="004D3F03" w:rsidP="00815B88">
      <w:pPr>
        <w:numPr>
          <w:ilvl w:val="0"/>
          <w:numId w:val="36"/>
        </w:numPr>
        <w:spacing w:after="0" w:line="240" w:lineRule="auto"/>
        <w:rPr>
          <w:b/>
          <w:bCs/>
        </w:rPr>
      </w:pPr>
      <w:r>
        <w:rPr>
          <w:b/>
          <w:bCs/>
        </w:rPr>
        <w:t>Čtenářská lekce: Viktor a záhadná teta Bobina</w:t>
      </w:r>
    </w:p>
    <w:p w:rsidR="00F824FD" w:rsidRDefault="00F824FD" w:rsidP="00815B88">
      <w:pPr>
        <w:spacing w:after="0"/>
        <w:rPr>
          <w:b/>
          <w:bCs/>
        </w:rPr>
      </w:pPr>
    </w:p>
    <w:p w:rsidR="00815B88" w:rsidRDefault="00815B88" w:rsidP="00815B88">
      <w:pPr>
        <w:spacing w:after="0"/>
        <w:rPr>
          <w:b/>
          <w:bCs/>
        </w:rPr>
      </w:pPr>
      <w:r>
        <w:rPr>
          <w:b/>
          <w:bCs/>
        </w:rPr>
        <w:t>4. třída ZŠ</w:t>
      </w:r>
    </w:p>
    <w:p w:rsidR="00815B88" w:rsidRDefault="00815B88" w:rsidP="00815B88">
      <w:pPr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>Dílna čtení: Dobrodružství v knihách</w:t>
      </w:r>
    </w:p>
    <w:p w:rsidR="00815B88" w:rsidRDefault="00815B88" w:rsidP="00815B88">
      <w:pPr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>Čtenářská lekce: Dva roky prázdnin</w:t>
      </w:r>
    </w:p>
    <w:p w:rsidR="00815B88" w:rsidRDefault="007E66EB" w:rsidP="00815B88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</w:t>
      </w:r>
      <w:r w:rsidR="00815B88">
        <w:rPr>
          <w:b/>
          <w:bCs/>
        </w:rPr>
        <w:t>Bratr vlk</w:t>
      </w:r>
    </w:p>
    <w:p w:rsidR="00F824FD" w:rsidRDefault="00F824FD" w:rsidP="00815B88">
      <w:pPr>
        <w:rPr>
          <w:b/>
          <w:bCs/>
          <w:color w:val="00B050"/>
        </w:rPr>
      </w:pPr>
    </w:p>
    <w:p w:rsidR="00815B88" w:rsidRPr="00C677B5" w:rsidRDefault="00815B88" w:rsidP="00815B88">
      <w:pPr>
        <w:pStyle w:val="Nadpis2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Programy</w:t>
      </w:r>
      <w:r w:rsidRPr="00C677B5">
        <w:rPr>
          <w:rFonts w:asciiTheme="minorHAnsi" w:hAnsiTheme="minorHAnsi" w:cstheme="minorHAnsi"/>
          <w:sz w:val="26"/>
          <w:szCs w:val="26"/>
        </w:rPr>
        <w:t xml:space="preserve"> – starší školní věk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Dobrodružná literatura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Babička Boženy Němcové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Advent a Vánoce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Holky na vodítku – beseda nastiňuje problematiku závislostí (na přání učitelů je možno zajistit i přítomnost pracovníka Městské policie Sedlčany nebo doplnit besedou s Ivonou Březinovou, autorkou trilogie Holky na vodítku)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Divadlo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Pověsti Sedlčanska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Karel Čapek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Žijeme s handicapem – zrakově postižení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Žijeme s handicapem – neslyšící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Václav Havel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Svatá Ludmila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Mentální mapování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Jan Nepomucký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Vystěhování Sedlčanska – 2. světová válka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Velká Morava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Kyberšikana</w:t>
      </w:r>
      <w:proofErr w:type="spellEnd"/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Fantasy literatura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Indiáni Severní a Jižní Ameriky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Eskymáci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Indie známá, neznámá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Regionální pověsti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Výtvarno</w:t>
      </w:r>
      <w:proofErr w:type="spellEnd"/>
      <w:r>
        <w:rPr>
          <w:b/>
          <w:bCs/>
        </w:rPr>
        <w:t xml:space="preserve"> a knihy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Řecké báje a pověsti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Informace &amp; dezinformace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Dýchánek u Sidonie Nádherné (Karl Kraus a Rainer Maria Rilke)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Dějiny písma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Trocha poezie nikoho nezabije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Psychologie reklamy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Sedlčanští, aneb Známe naše sedlčanské? (Marie </w:t>
      </w:r>
      <w:proofErr w:type="spellStart"/>
      <w:r>
        <w:rPr>
          <w:b/>
          <w:bCs/>
        </w:rPr>
        <w:t>Šedlbauerová</w:t>
      </w:r>
      <w:proofErr w:type="spellEnd"/>
      <w:r>
        <w:rPr>
          <w:b/>
          <w:bCs/>
        </w:rPr>
        <w:t xml:space="preserve">, Karel Ladislav Kukla, Jakub </w:t>
      </w:r>
      <w:proofErr w:type="spellStart"/>
      <w:r>
        <w:rPr>
          <w:b/>
          <w:bCs/>
        </w:rPr>
        <w:t>Krčín</w:t>
      </w:r>
      <w:proofErr w:type="spellEnd"/>
      <w:r>
        <w:rPr>
          <w:b/>
          <w:bCs/>
        </w:rPr>
        <w:t>, Daniel Sedlčanský)</w:t>
      </w:r>
    </w:p>
    <w:p w:rsidR="00815B88" w:rsidRDefault="00815B88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Informační etika</w:t>
      </w:r>
    </w:p>
    <w:p w:rsidR="00016B83" w:rsidRDefault="00016B83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Jan Amos Komenský</w:t>
      </w:r>
    </w:p>
    <w:p w:rsidR="00016B83" w:rsidRDefault="00016B83" w:rsidP="00815B88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rPr>
          <w:b/>
          <w:bCs/>
        </w:rPr>
        <w:t>Kamil Lhoták</w:t>
      </w:r>
    </w:p>
    <w:p w:rsidR="00016B83" w:rsidRDefault="00016B83" w:rsidP="00016B83">
      <w:pPr>
        <w:spacing w:after="0" w:line="240" w:lineRule="auto"/>
        <w:ind w:left="780"/>
        <w:rPr>
          <w:b/>
          <w:bCs/>
        </w:rPr>
      </w:pPr>
    </w:p>
    <w:p w:rsidR="00815B88" w:rsidRDefault="00815B88" w:rsidP="00815B88"/>
    <w:p w:rsidR="00815B88" w:rsidRDefault="00815B88" w:rsidP="00815B88">
      <w:pPr>
        <w:jc w:val="center"/>
      </w:pPr>
    </w:p>
    <w:p w:rsidR="00815B88" w:rsidRDefault="00815B88" w:rsidP="00815B88">
      <w:pPr>
        <w:jc w:val="center"/>
      </w:pPr>
    </w:p>
    <w:p w:rsidR="00815B88" w:rsidRDefault="00815B88" w:rsidP="00815B88">
      <w:pPr>
        <w:jc w:val="center"/>
      </w:pPr>
    </w:p>
    <w:p w:rsidR="00815B88" w:rsidRDefault="00815B88" w:rsidP="00815B88">
      <w:pPr>
        <w:jc w:val="center"/>
      </w:pPr>
    </w:p>
    <w:sectPr w:rsidR="00815B88" w:rsidSect="00FA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A2" w:rsidRDefault="002112A2" w:rsidP="00947686">
      <w:pPr>
        <w:spacing w:after="0" w:line="240" w:lineRule="auto"/>
      </w:pPr>
      <w:r>
        <w:separator/>
      </w:r>
    </w:p>
  </w:endnote>
  <w:endnote w:type="continuationSeparator" w:id="0">
    <w:p w:rsidR="002112A2" w:rsidRDefault="002112A2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>
    <w:pPr>
      <w:pStyle w:val="Zpat"/>
    </w:pPr>
    <w:r w:rsidRPr="00947686">
      <w:rPr>
        <w:noProof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A2" w:rsidRDefault="002112A2" w:rsidP="00947686">
      <w:pPr>
        <w:spacing w:after="0" w:line="240" w:lineRule="auto"/>
      </w:pPr>
      <w:r>
        <w:separator/>
      </w:r>
    </w:p>
  </w:footnote>
  <w:footnote w:type="continuationSeparator" w:id="0">
    <w:p w:rsidR="002112A2" w:rsidRDefault="002112A2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 w:rsidP="00947686">
    <w:pPr>
      <w:pStyle w:val="Zhlav"/>
      <w:jc w:val="center"/>
    </w:pPr>
    <w:r w:rsidRPr="00947686">
      <w:rPr>
        <w:noProof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5" w:rsidRDefault="00E025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44"/>
    <w:multiLevelType w:val="hybridMultilevel"/>
    <w:tmpl w:val="EEB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6F6"/>
    <w:multiLevelType w:val="hybridMultilevel"/>
    <w:tmpl w:val="8C983E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C59B4"/>
    <w:multiLevelType w:val="hybridMultilevel"/>
    <w:tmpl w:val="542C6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4218F"/>
    <w:multiLevelType w:val="hybridMultilevel"/>
    <w:tmpl w:val="37E0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668"/>
    <w:multiLevelType w:val="hybridMultilevel"/>
    <w:tmpl w:val="3A6C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6C6F"/>
    <w:multiLevelType w:val="hybridMultilevel"/>
    <w:tmpl w:val="3ED61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873C2"/>
    <w:multiLevelType w:val="hybridMultilevel"/>
    <w:tmpl w:val="6E6A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2966"/>
    <w:multiLevelType w:val="hybridMultilevel"/>
    <w:tmpl w:val="D3B4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78D3"/>
    <w:multiLevelType w:val="hybridMultilevel"/>
    <w:tmpl w:val="FC841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04C8D"/>
    <w:multiLevelType w:val="hybridMultilevel"/>
    <w:tmpl w:val="21FC4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15FCB"/>
    <w:multiLevelType w:val="hybridMultilevel"/>
    <w:tmpl w:val="597C60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E33949"/>
    <w:multiLevelType w:val="hybridMultilevel"/>
    <w:tmpl w:val="CDB6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377"/>
    <w:multiLevelType w:val="hybridMultilevel"/>
    <w:tmpl w:val="721E7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371"/>
    <w:multiLevelType w:val="hybridMultilevel"/>
    <w:tmpl w:val="5D282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9036B"/>
    <w:multiLevelType w:val="hybridMultilevel"/>
    <w:tmpl w:val="783AE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FF7037"/>
    <w:multiLevelType w:val="hybridMultilevel"/>
    <w:tmpl w:val="8C681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D92059"/>
    <w:multiLevelType w:val="hybridMultilevel"/>
    <w:tmpl w:val="5570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3DB8"/>
    <w:multiLevelType w:val="hybridMultilevel"/>
    <w:tmpl w:val="E8B86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C12A82"/>
    <w:multiLevelType w:val="hybridMultilevel"/>
    <w:tmpl w:val="FC42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070E"/>
    <w:multiLevelType w:val="hybridMultilevel"/>
    <w:tmpl w:val="C65EA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FA5013"/>
    <w:multiLevelType w:val="hybridMultilevel"/>
    <w:tmpl w:val="40D23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860126"/>
    <w:multiLevelType w:val="hybridMultilevel"/>
    <w:tmpl w:val="8180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CC0FBF"/>
    <w:multiLevelType w:val="hybridMultilevel"/>
    <w:tmpl w:val="A25C3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215AF6"/>
    <w:multiLevelType w:val="hybridMultilevel"/>
    <w:tmpl w:val="CC7C2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2F1302"/>
    <w:multiLevelType w:val="hybridMultilevel"/>
    <w:tmpl w:val="DA629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820F9C"/>
    <w:multiLevelType w:val="hybridMultilevel"/>
    <w:tmpl w:val="2DDCA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F544AE"/>
    <w:multiLevelType w:val="hybridMultilevel"/>
    <w:tmpl w:val="02ACF74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5C0D80"/>
    <w:multiLevelType w:val="hybridMultilevel"/>
    <w:tmpl w:val="426A7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491352"/>
    <w:multiLevelType w:val="hybridMultilevel"/>
    <w:tmpl w:val="A4AAA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54BB"/>
    <w:multiLevelType w:val="hybridMultilevel"/>
    <w:tmpl w:val="9DE62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FD7BB1"/>
    <w:multiLevelType w:val="hybridMultilevel"/>
    <w:tmpl w:val="F828C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865DC8"/>
    <w:multiLevelType w:val="hybridMultilevel"/>
    <w:tmpl w:val="23A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390F3C"/>
    <w:multiLevelType w:val="hybridMultilevel"/>
    <w:tmpl w:val="66900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4966D9"/>
    <w:multiLevelType w:val="hybridMultilevel"/>
    <w:tmpl w:val="CE705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D01859"/>
    <w:multiLevelType w:val="hybridMultilevel"/>
    <w:tmpl w:val="A078A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84E03"/>
    <w:multiLevelType w:val="hybridMultilevel"/>
    <w:tmpl w:val="1EFE3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C391B"/>
    <w:multiLevelType w:val="hybridMultilevel"/>
    <w:tmpl w:val="12B63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9576A2"/>
    <w:multiLevelType w:val="hybridMultilevel"/>
    <w:tmpl w:val="F43A0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D724A"/>
    <w:multiLevelType w:val="hybridMultilevel"/>
    <w:tmpl w:val="A0464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4637D9"/>
    <w:multiLevelType w:val="hybridMultilevel"/>
    <w:tmpl w:val="A3F69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73A0A"/>
    <w:multiLevelType w:val="hybridMultilevel"/>
    <w:tmpl w:val="A396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4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4"/>
  </w:num>
  <w:num w:numId="10">
    <w:abstractNumId w:val="29"/>
  </w:num>
  <w:num w:numId="11">
    <w:abstractNumId w:val="2"/>
  </w:num>
  <w:num w:numId="12">
    <w:abstractNumId w:val="36"/>
  </w:num>
  <w:num w:numId="13">
    <w:abstractNumId w:val="32"/>
  </w:num>
  <w:num w:numId="14">
    <w:abstractNumId w:val="30"/>
  </w:num>
  <w:num w:numId="15">
    <w:abstractNumId w:val="8"/>
  </w:num>
  <w:num w:numId="16">
    <w:abstractNumId w:val="20"/>
  </w:num>
  <w:num w:numId="17">
    <w:abstractNumId w:val="25"/>
  </w:num>
  <w:num w:numId="18">
    <w:abstractNumId w:val="1"/>
  </w:num>
  <w:num w:numId="19">
    <w:abstractNumId w:val="38"/>
  </w:num>
  <w:num w:numId="20">
    <w:abstractNumId w:val="15"/>
  </w:num>
  <w:num w:numId="21">
    <w:abstractNumId w:val="27"/>
  </w:num>
  <w:num w:numId="22">
    <w:abstractNumId w:val="7"/>
  </w:num>
  <w:num w:numId="23">
    <w:abstractNumId w:val="35"/>
  </w:num>
  <w:num w:numId="24">
    <w:abstractNumId w:val="18"/>
  </w:num>
  <w:num w:numId="25">
    <w:abstractNumId w:val="34"/>
  </w:num>
  <w:num w:numId="26">
    <w:abstractNumId w:val="12"/>
  </w:num>
  <w:num w:numId="27">
    <w:abstractNumId w:val="16"/>
  </w:num>
  <w:num w:numId="28">
    <w:abstractNumId w:val="39"/>
  </w:num>
  <w:num w:numId="29">
    <w:abstractNumId w:val="4"/>
  </w:num>
  <w:num w:numId="30">
    <w:abstractNumId w:val="37"/>
  </w:num>
  <w:num w:numId="31">
    <w:abstractNumId w:val="33"/>
  </w:num>
  <w:num w:numId="32">
    <w:abstractNumId w:val="3"/>
  </w:num>
  <w:num w:numId="33">
    <w:abstractNumId w:val="10"/>
  </w:num>
  <w:num w:numId="34">
    <w:abstractNumId w:val="40"/>
  </w:num>
  <w:num w:numId="35">
    <w:abstractNumId w:val="6"/>
  </w:num>
  <w:num w:numId="36">
    <w:abstractNumId w:val="11"/>
  </w:num>
  <w:num w:numId="37">
    <w:abstractNumId w:val="28"/>
  </w:num>
  <w:num w:numId="38">
    <w:abstractNumId w:val="26"/>
  </w:num>
  <w:num w:numId="39">
    <w:abstractNumId w:val="9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16B83"/>
    <w:rsid w:val="00091AAF"/>
    <w:rsid w:val="000F131B"/>
    <w:rsid w:val="000F2A5F"/>
    <w:rsid w:val="001C4896"/>
    <w:rsid w:val="002112A2"/>
    <w:rsid w:val="004D3F03"/>
    <w:rsid w:val="004E7DBC"/>
    <w:rsid w:val="005F6262"/>
    <w:rsid w:val="007965B8"/>
    <w:rsid w:val="007E0594"/>
    <w:rsid w:val="007E66EB"/>
    <w:rsid w:val="00815B88"/>
    <w:rsid w:val="00866F2C"/>
    <w:rsid w:val="008B2550"/>
    <w:rsid w:val="00947686"/>
    <w:rsid w:val="009F3C35"/>
    <w:rsid w:val="00A12AB5"/>
    <w:rsid w:val="00A818DA"/>
    <w:rsid w:val="00AA667E"/>
    <w:rsid w:val="00AB4AC7"/>
    <w:rsid w:val="00B50EDB"/>
    <w:rsid w:val="00BD5B6C"/>
    <w:rsid w:val="00C15A16"/>
    <w:rsid w:val="00C57182"/>
    <w:rsid w:val="00C677B5"/>
    <w:rsid w:val="00D10C36"/>
    <w:rsid w:val="00DA173B"/>
    <w:rsid w:val="00E025B5"/>
    <w:rsid w:val="00E03964"/>
    <w:rsid w:val="00F2430E"/>
    <w:rsid w:val="00F35349"/>
    <w:rsid w:val="00F824FD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F0AB"/>
  <w15:docId w15:val="{E5AD97B0-0DE6-4028-B78E-68ADA0F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A17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A17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A173B"/>
    <w:pPr>
      <w:keepNext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DA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A17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uiPriority w:val="99"/>
    <w:rsid w:val="00DA173B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A173B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A173B"/>
    <w:rPr>
      <w:rFonts w:ascii="Times New Roman" w:eastAsia="Times New Roman" w:hAnsi="Times New Roman" w:cs="Times New Roman"/>
      <w:b/>
      <w:bCs/>
      <w:color w:val="00008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73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73B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A173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173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1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DA173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nihovna-s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Budková</cp:lastModifiedBy>
  <cp:revision>9</cp:revision>
  <dcterms:created xsi:type="dcterms:W3CDTF">2019-08-28T08:08:00Z</dcterms:created>
  <dcterms:modified xsi:type="dcterms:W3CDTF">2020-09-03T07:35:00Z</dcterms:modified>
</cp:coreProperties>
</file>