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C8" w:rsidRPr="00080D4C" w:rsidRDefault="004301C8" w:rsidP="00080D4C">
      <w:pPr>
        <w:jc w:val="center"/>
        <w:rPr>
          <w:rFonts w:ascii="Arial Narrow" w:hAnsi="Arial Narrow"/>
          <w:b/>
          <w:color w:val="2F5496" w:themeColor="accent5" w:themeShade="BF"/>
          <w:sz w:val="52"/>
          <w:szCs w:val="52"/>
        </w:rPr>
      </w:pPr>
      <w:r w:rsidRPr="00080D4C">
        <w:rPr>
          <w:rFonts w:ascii="Arial Narrow" w:hAnsi="Arial Narrow"/>
          <w:b/>
          <w:color w:val="2F5496" w:themeColor="accent5" w:themeShade="BF"/>
          <w:sz w:val="52"/>
          <w:szCs w:val="52"/>
        </w:rPr>
        <w:t>Čtenářská liga</w:t>
      </w:r>
    </w:p>
    <w:p w:rsidR="004301C8" w:rsidRPr="00080D4C" w:rsidRDefault="004301C8" w:rsidP="00080D4C">
      <w:pPr>
        <w:jc w:val="center"/>
        <w:rPr>
          <w:rFonts w:ascii="Arial Narrow" w:hAnsi="Arial Narrow"/>
          <w:b/>
          <w:color w:val="2F5496" w:themeColor="accent5" w:themeShade="BF"/>
          <w:sz w:val="52"/>
          <w:szCs w:val="52"/>
        </w:rPr>
      </w:pPr>
      <w:r w:rsidRPr="00080D4C">
        <w:rPr>
          <w:rFonts w:ascii="Arial Narrow" w:hAnsi="Arial Narrow"/>
          <w:b/>
          <w:color w:val="2F5496" w:themeColor="accent5" w:themeShade="BF"/>
          <w:sz w:val="52"/>
          <w:szCs w:val="52"/>
        </w:rPr>
        <w:t>Fakt hustý týpci</w:t>
      </w:r>
    </w:p>
    <w:p w:rsidR="00080D4C" w:rsidRDefault="00080D4C" w:rsidP="00080D4C">
      <w:pPr>
        <w:spacing w:before="100" w:beforeAutospacing="1" w:after="100" w:afterAutospacing="1" w:line="240" w:lineRule="auto"/>
        <w:rPr>
          <w:rFonts w:ascii="Arial Narrow" w:eastAsia="Times New Roman" w:hAnsi="Arial Narrow" w:cstheme="minorHAnsi"/>
          <w:lang w:eastAsia="cs-CZ"/>
        </w:rPr>
      </w:pPr>
      <w:r w:rsidRPr="00080D4C">
        <w:rPr>
          <w:rFonts w:ascii="Arial Narrow" w:eastAsia="Times New Roman" w:hAnsi="Arial Narrow" w:cstheme="minorHAnsi"/>
          <w:b/>
          <w:bCs/>
          <w:color w:val="C00000"/>
          <w:sz w:val="36"/>
          <w:szCs w:val="36"/>
          <w:lang w:eastAsia="cs-CZ"/>
        </w:rPr>
        <w:t>Václav Havel</w:t>
      </w:r>
      <w:r w:rsidRPr="00080D4C">
        <w:rPr>
          <w:rFonts w:ascii="Arial Narrow" w:eastAsia="Times New Roman" w:hAnsi="Arial Narrow" w:cstheme="minorHAnsi"/>
          <w:color w:val="C00000"/>
          <w:sz w:val="36"/>
          <w:szCs w:val="36"/>
          <w:lang w:eastAsia="cs-CZ"/>
        </w:rPr>
        <w:br/>
      </w:r>
    </w:p>
    <w:p w:rsidR="00080D4C" w:rsidRPr="00080D4C" w:rsidRDefault="00080D4C" w:rsidP="00080D4C">
      <w:pPr>
        <w:spacing w:before="100" w:beforeAutospacing="1" w:after="100" w:afterAutospacing="1" w:line="240" w:lineRule="auto"/>
        <w:rPr>
          <w:rFonts w:ascii="Arial Narrow" w:eastAsia="Times New Roman" w:hAnsi="Arial Narrow" w:cstheme="minorHAnsi"/>
          <w:sz w:val="28"/>
          <w:szCs w:val="28"/>
          <w:lang w:eastAsia="cs-CZ"/>
        </w:rPr>
      </w:pPr>
      <w:r w:rsidRPr="00080D4C">
        <w:rPr>
          <w:rFonts w:ascii="Arial Narrow" w:eastAsia="Times New Roman" w:hAnsi="Arial Narrow" w:cstheme="minorHAnsi"/>
          <w:sz w:val="28"/>
          <w:szCs w:val="28"/>
          <w:lang w:eastAsia="cs-CZ"/>
        </w:rPr>
        <w:t>* 5. 10. 1936 Praha</w:t>
      </w:r>
      <w:r w:rsidRPr="00080D4C">
        <w:rPr>
          <w:rFonts w:ascii="Arial Narrow" w:eastAsia="Times New Roman" w:hAnsi="Arial Narrow" w:cstheme="minorHAnsi"/>
          <w:sz w:val="28"/>
          <w:szCs w:val="28"/>
          <w:lang w:eastAsia="cs-CZ"/>
        </w:rPr>
        <w:br/>
        <w:t>† 18. 12. 2011 Hrádeček u Trutnova</w:t>
      </w:r>
    </w:p>
    <w:p w:rsidR="00080D4C" w:rsidRPr="00080D4C" w:rsidRDefault="00080D4C" w:rsidP="00080D4C">
      <w:pPr>
        <w:numPr>
          <w:ilvl w:val="0"/>
          <w:numId w:val="1"/>
        </w:numPr>
        <w:spacing w:before="100" w:beforeAutospacing="1" w:after="100" w:afterAutospacing="1" w:line="240" w:lineRule="auto"/>
        <w:rPr>
          <w:rFonts w:ascii="Arial Narrow" w:eastAsia="Times New Roman" w:hAnsi="Arial Narrow" w:cstheme="minorHAnsi"/>
          <w:sz w:val="28"/>
          <w:szCs w:val="28"/>
          <w:lang w:eastAsia="cs-CZ"/>
        </w:rPr>
      </w:pPr>
      <w:hyperlink r:id="rId5" w:history="1">
        <w:r w:rsidRPr="00080D4C">
          <w:rPr>
            <w:rFonts w:ascii="Arial Narrow" w:eastAsia="Times New Roman" w:hAnsi="Arial Narrow" w:cstheme="minorHAnsi"/>
            <w:sz w:val="28"/>
            <w:szCs w:val="28"/>
            <w:lang w:eastAsia="cs-CZ"/>
          </w:rPr>
          <w:t>spisovatel a dramatik, publicista a filozof</w:t>
        </w:r>
      </w:hyperlink>
    </w:p>
    <w:p w:rsidR="00080D4C" w:rsidRPr="00080D4C" w:rsidRDefault="00080D4C" w:rsidP="00080D4C">
      <w:pPr>
        <w:numPr>
          <w:ilvl w:val="0"/>
          <w:numId w:val="1"/>
        </w:numPr>
        <w:spacing w:before="100" w:beforeAutospacing="1" w:after="100" w:afterAutospacing="1" w:line="240" w:lineRule="auto"/>
        <w:rPr>
          <w:rFonts w:ascii="Arial Narrow" w:eastAsia="Times New Roman" w:hAnsi="Arial Narrow" w:cstheme="minorHAnsi"/>
          <w:sz w:val="28"/>
          <w:szCs w:val="28"/>
          <w:lang w:eastAsia="cs-CZ"/>
        </w:rPr>
      </w:pPr>
      <w:r w:rsidRPr="00080D4C">
        <w:rPr>
          <w:rFonts w:ascii="Arial Narrow" w:eastAsia="Times New Roman" w:hAnsi="Arial Narrow" w:cstheme="minorHAnsi"/>
          <w:sz w:val="28"/>
          <w:szCs w:val="28"/>
          <w:lang w:eastAsia="cs-CZ"/>
        </w:rPr>
        <w:t xml:space="preserve">jeden z trojice </w:t>
      </w:r>
      <w:hyperlink r:id="rId6" w:history="1">
        <w:r w:rsidRPr="00080D4C">
          <w:rPr>
            <w:rFonts w:ascii="Arial Narrow" w:eastAsia="Times New Roman" w:hAnsi="Arial Narrow" w:cstheme="minorHAnsi"/>
            <w:sz w:val="28"/>
            <w:szCs w:val="28"/>
            <w:lang w:eastAsia="cs-CZ"/>
          </w:rPr>
          <w:t>prvních mluvčích Charty 77</w:t>
        </w:r>
      </w:hyperlink>
    </w:p>
    <w:p w:rsidR="00080D4C" w:rsidRPr="00080D4C" w:rsidRDefault="00080D4C" w:rsidP="00080D4C">
      <w:pPr>
        <w:numPr>
          <w:ilvl w:val="0"/>
          <w:numId w:val="1"/>
        </w:numPr>
        <w:spacing w:before="100" w:beforeAutospacing="1" w:after="100" w:afterAutospacing="1" w:line="240" w:lineRule="auto"/>
        <w:rPr>
          <w:rFonts w:ascii="Arial Narrow" w:eastAsia="Times New Roman" w:hAnsi="Arial Narrow" w:cstheme="minorHAnsi"/>
          <w:sz w:val="28"/>
          <w:szCs w:val="28"/>
          <w:lang w:eastAsia="cs-CZ"/>
        </w:rPr>
      </w:pPr>
      <w:r w:rsidRPr="00080D4C">
        <w:rPr>
          <w:rFonts w:ascii="Arial Narrow" w:eastAsia="Times New Roman" w:hAnsi="Arial Narrow" w:cstheme="minorHAnsi"/>
          <w:sz w:val="28"/>
          <w:szCs w:val="28"/>
          <w:lang w:eastAsia="cs-CZ"/>
        </w:rPr>
        <w:t>vůdčí autorita československé společenské změny v listopadu 1989</w:t>
      </w:r>
    </w:p>
    <w:p w:rsidR="00080D4C" w:rsidRPr="00080D4C" w:rsidRDefault="00080D4C" w:rsidP="00080D4C">
      <w:pPr>
        <w:numPr>
          <w:ilvl w:val="0"/>
          <w:numId w:val="1"/>
        </w:numPr>
        <w:spacing w:before="100" w:beforeAutospacing="1" w:after="100" w:afterAutospacing="1" w:line="240" w:lineRule="auto"/>
        <w:rPr>
          <w:rFonts w:ascii="Arial Narrow" w:eastAsia="Times New Roman" w:hAnsi="Arial Narrow" w:cstheme="minorHAnsi"/>
          <w:sz w:val="28"/>
          <w:szCs w:val="28"/>
          <w:lang w:eastAsia="cs-CZ"/>
        </w:rPr>
      </w:pPr>
      <w:r w:rsidRPr="00080D4C">
        <w:rPr>
          <w:rFonts w:ascii="Arial Narrow" w:eastAsia="Times New Roman" w:hAnsi="Arial Narrow" w:cstheme="minorHAnsi"/>
          <w:sz w:val="28"/>
          <w:szCs w:val="28"/>
          <w:lang w:eastAsia="cs-CZ"/>
        </w:rPr>
        <w:t xml:space="preserve">poslední </w:t>
      </w:r>
      <w:hyperlink r:id="rId7" w:history="1">
        <w:r w:rsidRPr="00080D4C">
          <w:rPr>
            <w:rFonts w:ascii="Arial Narrow" w:eastAsia="Times New Roman" w:hAnsi="Arial Narrow" w:cstheme="minorHAnsi"/>
            <w:sz w:val="28"/>
            <w:szCs w:val="28"/>
            <w:lang w:eastAsia="cs-CZ"/>
          </w:rPr>
          <w:t>prezident Československa</w:t>
        </w:r>
      </w:hyperlink>
      <w:r w:rsidRPr="00080D4C">
        <w:rPr>
          <w:rFonts w:ascii="Arial Narrow" w:eastAsia="Times New Roman" w:hAnsi="Arial Narrow" w:cstheme="minorHAnsi"/>
          <w:sz w:val="28"/>
          <w:szCs w:val="28"/>
          <w:lang w:eastAsia="cs-CZ"/>
        </w:rPr>
        <w:t xml:space="preserve"> a</w:t>
      </w:r>
    </w:p>
    <w:p w:rsidR="00080D4C" w:rsidRPr="00080D4C" w:rsidRDefault="00080D4C" w:rsidP="00080D4C">
      <w:pPr>
        <w:numPr>
          <w:ilvl w:val="0"/>
          <w:numId w:val="1"/>
        </w:numPr>
        <w:spacing w:before="100" w:beforeAutospacing="1" w:after="100" w:afterAutospacing="1" w:line="240" w:lineRule="auto"/>
        <w:rPr>
          <w:rFonts w:ascii="Arial Narrow" w:eastAsia="Times New Roman" w:hAnsi="Arial Narrow" w:cstheme="minorHAnsi"/>
          <w:sz w:val="28"/>
          <w:szCs w:val="28"/>
          <w:lang w:eastAsia="cs-CZ"/>
        </w:rPr>
      </w:pPr>
      <w:r w:rsidRPr="00080D4C">
        <w:rPr>
          <w:rFonts w:ascii="Arial Narrow" w:eastAsia="Times New Roman" w:hAnsi="Arial Narrow" w:cstheme="minorHAnsi"/>
          <w:sz w:val="28"/>
          <w:szCs w:val="28"/>
          <w:lang w:eastAsia="cs-CZ"/>
        </w:rPr>
        <w:t xml:space="preserve">první </w:t>
      </w:r>
      <w:hyperlink r:id="rId8" w:history="1">
        <w:r w:rsidRPr="00080D4C">
          <w:rPr>
            <w:rFonts w:ascii="Arial Narrow" w:eastAsia="Times New Roman" w:hAnsi="Arial Narrow" w:cstheme="minorHAnsi"/>
            <w:sz w:val="28"/>
            <w:szCs w:val="28"/>
            <w:lang w:eastAsia="cs-CZ"/>
          </w:rPr>
          <w:t>prezident České republiky</w:t>
        </w:r>
      </w:hyperlink>
    </w:p>
    <w:p w:rsidR="00080D4C" w:rsidRPr="00080D4C" w:rsidRDefault="00080D4C" w:rsidP="00080D4C">
      <w:pPr>
        <w:numPr>
          <w:ilvl w:val="0"/>
          <w:numId w:val="1"/>
        </w:numPr>
        <w:spacing w:before="100" w:beforeAutospacing="1" w:after="100" w:afterAutospacing="1" w:line="240" w:lineRule="auto"/>
        <w:rPr>
          <w:rFonts w:ascii="Arial Narrow" w:eastAsia="Times New Roman" w:hAnsi="Arial Narrow" w:cstheme="minorHAnsi"/>
          <w:sz w:val="28"/>
          <w:szCs w:val="28"/>
          <w:lang w:eastAsia="cs-CZ"/>
        </w:rPr>
      </w:pPr>
      <w:r w:rsidRPr="00080D4C">
        <w:rPr>
          <w:rFonts w:ascii="Arial Narrow" w:eastAsia="Times New Roman" w:hAnsi="Arial Narrow" w:cstheme="minorHAnsi"/>
          <w:sz w:val="28"/>
          <w:szCs w:val="28"/>
          <w:lang w:eastAsia="cs-CZ"/>
        </w:rPr>
        <w:t>celoživotní zastánce lidských práv a svobod doma i ve světě.</w:t>
      </w:r>
    </w:p>
    <w:p w:rsidR="004301C8" w:rsidRDefault="004301C8" w:rsidP="004301C8">
      <w:pPr>
        <w:rPr>
          <w:rStyle w:val="starttext"/>
        </w:rPr>
      </w:pPr>
    </w:p>
    <w:p w:rsidR="00080D4C" w:rsidRDefault="00080D4C" w:rsidP="004301C8">
      <w:pPr>
        <w:rPr>
          <w:rStyle w:val="starttext"/>
          <w:rFonts w:ascii="Arial Narrow" w:hAnsi="Arial Narrow"/>
          <w:sz w:val="28"/>
          <w:szCs w:val="28"/>
        </w:rPr>
      </w:pPr>
      <w:r>
        <w:rPr>
          <w:noProof/>
          <w:lang w:eastAsia="cs-CZ"/>
        </w:rPr>
        <w:drawing>
          <wp:inline distT="0" distB="0" distL="0" distR="0">
            <wp:extent cx="5619750" cy="3769556"/>
            <wp:effectExtent l="0" t="0" r="0" b="2540"/>
            <wp:docPr id="1" name="Obrázek 1" descr="https://www.vaclavhavel.cz/img/gallery/00003/0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clavhavel.cz/img/gallery/00003/004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087" cy="3781856"/>
                    </a:xfrm>
                    <a:prstGeom prst="rect">
                      <a:avLst/>
                    </a:prstGeom>
                    <a:noFill/>
                    <a:ln>
                      <a:noFill/>
                    </a:ln>
                  </pic:spPr>
                </pic:pic>
              </a:graphicData>
            </a:graphic>
          </wp:inline>
        </w:drawing>
      </w:r>
    </w:p>
    <w:p w:rsidR="00080D4C" w:rsidRDefault="00080D4C" w:rsidP="004301C8">
      <w:pPr>
        <w:rPr>
          <w:rStyle w:val="starttext"/>
          <w:rFonts w:ascii="Arial Narrow" w:hAnsi="Arial Narrow"/>
          <w:sz w:val="28"/>
          <w:szCs w:val="28"/>
        </w:rPr>
      </w:pPr>
      <w:hyperlink r:id="rId10" w:history="1">
        <w:r w:rsidRPr="00225A9F">
          <w:rPr>
            <w:rStyle w:val="Hypertextovodkaz"/>
            <w:rFonts w:ascii="Arial Narrow" w:hAnsi="Arial Narrow"/>
            <w:sz w:val="28"/>
            <w:szCs w:val="28"/>
          </w:rPr>
          <w:t>https://www.vaclavhavel.cz/cs/vaclav-havel/divadlo</w:t>
        </w:r>
      </w:hyperlink>
    </w:p>
    <w:p w:rsidR="00080D4C" w:rsidRDefault="00080D4C" w:rsidP="004301C8">
      <w:pPr>
        <w:rPr>
          <w:rStyle w:val="starttext"/>
          <w:rFonts w:ascii="Arial Narrow" w:hAnsi="Arial Narrow"/>
          <w:sz w:val="28"/>
          <w:szCs w:val="28"/>
        </w:rPr>
      </w:pPr>
      <w:hyperlink r:id="rId11" w:history="1">
        <w:r w:rsidRPr="00225A9F">
          <w:rPr>
            <w:rStyle w:val="Hypertextovodkaz"/>
            <w:rFonts w:ascii="Arial Narrow" w:hAnsi="Arial Narrow"/>
            <w:sz w:val="28"/>
            <w:szCs w:val="28"/>
          </w:rPr>
          <w:t>https://www.vaclavhavel.cz/#scr4</w:t>
        </w:r>
      </w:hyperlink>
    </w:p>
    <w:p w:rsidR="00080D4C" w:rsidRDefault="00080D4C" w:rsidP="004301C8">
      <w:pPr>
        <w:rPr>
          <w:rStyle w:val="starttext"/>
          <w:rFonts w:ascii="Arial Narrow" w:hAnsi="Arial Narrow"/>
          <w:sz w:val="28"/>
          <w:szCs w:val="28"/>
        </w:rPr>
      </w:pPr>
    </w:p>
    <w:p w:rsidR="00080D4C" w:rsidRPr="00080D4C" w:rsidRDefault="004301C8" w:rsidP="004301C8">
      <w:pPr>
        <w:rPr>
          <w:rStyle w:val="starttext"/>
          <w:rFonts w:ascii="Arial Narrow" w:hAnsi="Arial Narrow"/>
          <w:b/>
          <w:sz w:val="32"/>
          <w:szCs w:val="32"/>
        </w:rPr>
      </w:pPr>
      <w:proofErr w:type="spellStart"/>
      <w:r w:rsidRPr="00080D4C">
        <w:rPr>
          <w:rStyle w:val="starttext"/>
          <w:rFonts w:ascii="Arial Narrow" w:hAnsi="Arial Narrow"/>
          <w:b/>
          <w:sz w:val="32"/>
          <w:szCs w:val="32"/>
        </w:rPr>
        <w:lastRenderedPageBreak/>
        <w:t>Pižďuchové</w:t>
      </w:r>
      <w:proofErr w:type="spellEnd"/>
      <w:r w:rsidRPr="00080D4C">
        <w:rPr>
          <w:rStyle w:val="starttext"/>
          <w:rFonts w:ascii="Arial Narrow" w:hAnsi="Arial Narrow"/>
          <w:b/>
          <w:sz w:val="32"/>
          <w:szCs w:val="32"/>
        </w:rPr>
        <w:t xml:space="preserve"> </w:t>
      </w:r>
    </w:p>
    <w:p w:rsidR="004301C8" w:rsidRPr="00080D4C" w:rsidRDefault="004301C8" w:rsidP="004301C8">
      <w:pPr>
        <w:rPr>
          <w:rStyle w:val="endtext"/>
          <w:rFonts w:ascii="Arial Narrow" w:hAnsi="Arial Narrow"/>
          <w:sz w:val="28"/>
          <w:szCs w:val="28"/>
        </w:rPr>
      </w:pPr>
      <w:r w:rsidRPr="00080D4C">
        <w:rPr>
          <w:rStyle w:val="starttext"/>
          <w:rFonts w:ascii="Arial Narrow" w:hAnsi="Arial Narrow"/>
          <w:sz w:val="28"/>
          <w:szCs w:val="28"/>
        </w:rPr>
        <w:t xml:space="preserve">je jediná pohádka Václava Havla, kterou napsal v sedmdesátých letech do sborníku jednoho velkého německého nakladatelství. Václav Havel tehdy dlouho tvrdil, že pohádku pro děti nemůže napsat. Za prvé proto, že nic takového neumí, za druhé proto, že špatně vyslovuje hlásku "r" a v pohádkách jsou samí </w:t>
      </w:r>
      <w:proofErr w:type="spellStart"/>
      <w:r w:rsidRPr="00080D4C">
        <w:rPr>
          <w:rStyle w:val="starttext"/>
          <w:rFonts w:ascii="Arial Narrow" w:hAnsi="Arial Narrow"/>
          <w:sz w:val="28"/>
          <w:szCs w:val="28"/>
        </w:rPr>
        <w:t>drraci</w:t>
      </w:r>
      <w:proofErr w:type="spellEnd"/>
      <w:r w:rsidRPr="00080D4C">
        <w:rPr>
          <w:rStyle w:val="starttext"/>
          <w:rFonts w:ascii="Arial Narrow" w:hAnsi="Arial Narrow"/>
          <w:sz w:val="28"/>
          <w:szCs w:val="28"/>
        </w:rPr>
        <w:t xml:space="preserve">, </w:t>
      </w:r>
      <w:proofErr w:type="spellStart"/>
      <w:r w:rsidRPr="00080D4C">
        <w:rPr>
          <w:rStyle w:val="starttext"/>
          <w:rFonts w:ascii="Arial Narrow" w:hAnsi="Arial Narrow"/>
          <w:sz w:val="28"/>
          <w:szCs w:val="28"/>
        </w:rPr>
        <w:t>krrálové</w:t>
      </w:r>
      <w:proofErr w:type="spellEnd"/>
      <w:r w:rsidRPr="00080D4C">
        <w:rPr>
          <w:rStyle w:val="starttext"/>
          <w:rFonts w:ascii="Arial Narrow" w:hAnsi="Arial Narrow"/>
          <w:sz w:val="28"/>
          <w:szCs w:val="28"/>
        </w:rPr>
        <w:t xml:space="preserve">, </w:t>
      </w:r>
      <w:proofErr w:type="spellStart"/>
      <w:r w:rsidRPr="00080D4C">
        <w:rPr>
          <w:rStyle w:val="starttext"/>
          <w:rFonts w:ascii="Arial Narrow" w:hAnsi="Arial Narrow"/>
          <w:sz w:val="28"/>
          <w:szCs w:val="28"/>
        </w:rPr>
        <w:t>čarrodě</w:t>
      </w:r>
      <w:r w:rsidRPr="00080D4C">
        <w:rPr>
          <w:rStyle w:val="endtext"/>
          <w:rFonts w:ascii="Arial Narrow" w:hAnsi="Arial Narrow"/>
          <w:sz w:val="28"/>
          <w:szCs w:val="28"/>
        </w:rPr>
        <w:t>jové</w:t>
      </w:r>
      <w:proofErr w:type="spellEnd"/>
      <w:r w:rsidRPr="00080D4C">
        <w:rPr>
          <w:rStyle w:val="endtext"/>
          <w:rFonts w:ascii="Arial Narrow" w:hAnsi="Arial Narrow"/>
          <w:sz w:val="28"/>
          <w:szCs w:val="28"/>
        </w:rPr>
        <w:t xml:space="preserve">, </w:t>
      </w:r>
      <w:proofErr w:type="spellStart"/>
      <w:r w:rsidRPr="00080D4C">
        <w:rPr>
          <w:rStyle w:val="endtext"/>
          <w:rFonts w:ascii="Arial Narrow" w:hAnsi="Arial Narrow"/>
          <w:sz w:val="28"/>
          <w:szCs w:val="28"/>
        </w:rPr>
        <w:t>prrincezny</w:t>
      </w:r>
      <w:proofErr w:type="spellEnd"/>
      <w:r w:rsidRPr="00080D4C">
        <w:rPr>
          <w:rStyle w:val="endtext"/>
          <w:rFonts w:ascii="Arial Narrow" w:hAnsi="Arial Narrow"/>
          <w:sz w:val="28"/>
          <w:szCs w:val="28"/>
        </w:rPr>
        <w:t xml:space="preserve"> , </w:t>
      </w:r>
      <w:proofErr w:type="spellStart"/>
      <w:r w:rsidRPr="00080D4C">
        <w:rPr>
          <w:rStyle w:val="endtext"/>
          <w:rFonts w:ascii="Arial Narrow" w:hAnsi="Arial Narrow"/>
          <w:sz w:val="28"/>
          <w:szCs w:val="28"/>
        </w:rPr>
        <w:t>trrpaslíci</w:t>
      </w:r>
      <w:proofErr w:type="spellEnd"/>
      <w:r w:rsidRPr="00080D4C">
        <w:rPr>
          <w:rStyle w:val="endtext"/>
          <w:rFonts w:ascii="Arial Narrow" w:hAnsi="Arial Narrow"/>
          <w:sz w:val="28"/>
          <w:szCs w:val="28"/>
        </w:rPr>
        <w:t xml:space="preserve">, </w:t>
      </w:r>
      <w:proofErr w:type="spellStart"/>
      <w:r w:rsidRPr="00080D4C">
        <w:rPr>
          <w:rStyle w:val="endtext"/>
          <w:rFonts w:ascii="Arial Narrow" w:hAnsi="Arial Narrow"/>
          <w:sz w:val="28"/>
          <w:szCs w:val="28"/>
        </w:rPr>
        <w:t>rrusalky</w:t>
      </w:r>
      <w:proofErr w:type="spellEnd"/>
      <w:r w:rsidRPr="00080D4C">
        <w:rPr>
          <w:rStyle w:val="endtext"/>
          <w:rFonts w:ascii="Arial Narrow" w:hAnsi="Arial Narrow"/>
          <w:sz w:val="28"/>
          <w:szCs w:val="28"/>
        </w:rPr>
        <w:t xml:space="preserve">, </w:t>
      </w:r>
      <w:proofErr w:type="spellStart"/>
      <w:r w:rsidRPr="00080D4C">
        <w:rPr>
          <w:rStyle w:val="endtext"/>
          <w:rFonts w:ascii="Arial Narrow" w:hAnsi="Arial Narrow"/>
          <w:sz w:val="28"/>
          <w:szCs w:val="28"/>
        </w:rPr>
        <w:t>rrarráškové</w:t>
      </w:r>
      <w:proofErr w:type="spellEnd"/>
      <w:r w:rsidRPr="00080D4C">
        <w:rPr>
          <w:rStyle w:val="endtext"/>
          <w:rFonts w:ascii="Arial Narrow" w:hAnsi="Arial Narrow"/>
          <w:sz w:val="28"/>
          <w:szCs w:val="28"/>
        </w:rPr>
        <w:t xml:space="preserve"> a podobné </w:t>
      </w:r>
      <w:proofErr w:type="spellStart"/>
      <w:r w:rsidRPr="00080D4C">
        <w:rPr>
          <w:rStyle w:val="endtext"/>
          <w:rFonts w:ascii="Arial Narrow" w:hAnsi="Arial Narrow"/>
          <w:sz w:val="28"/>
          <w:szCs w:val="28"/>
        </w:rPr>
        <w:t>potvorry</w:t>
      </w:r>
      <w:proofErr w:type="spellEnd"/>
      <w:r w:rsidRPr="00080D4C">
        <w:rPr>
          <w:rStyle w:val="endtext"/>
          <w:rFonts w:ascii="Arial Narrow" w:hAnsi="Arial Narrow"/>
          <w:sz w:val="28"/>
          <w:szCs w:val="28"/>
        </w:rPr>
        <w:t xml:space="preserve"> a za třetí proto, že nemá čas, neboť v pivovaru musí koulet sudy s pivem. Ale pan Havel to nakonec skvěle vyřešil, protože si vymyslel novou pohádkovou bytost bez "r".</w:t>
      </w:r>
    </w:p>
    <w:p w:rsidR="00080D4C" w:rsidRDefault="00080D4C">
      <w:pPr>
        <w:rPr>
          <w:rFonts w:ascii="Arial Narrow" w:hAnsi="Arial Narrow"/>
          <w:color w:val="002060"/>
          <w:sz w:val="28"/>
          <w:szCs w:val="28"/>
        </w:rPr>
      </w:pPr>
    </w:p>
    <w:p w:rsidR="00B47CCA" w:rsidRPr="00080D4C" w:rsidRDefault="006E2AA1">
      <w:pPr>
        <w:rPr>
          <w:rFonts w:ascii="Arial Narrow" w:hAnsi="Arial Narrow"/>
          <w:color w:val="002060"/>
          <w:sz w:val="32"/>
          <w:szCs w:val="32"/>
        </w:rPr>
      </w:pPr>
      <w:r w:rsidRPr="00080D4C">
        <w:rPr>
          <w:rFonts w:ascii="Arial Narrow" w:hAnsi="Arial Narrow"/>
          <w:color w:val="002060"/>
          <w:sz w:val="32"/>
          <w:szCs w:val="32"/>
        </w:rPr>
        <w:t>Zálesák</w:t>
      </w:r>
      <w:bookmarkStart w:id="0" w:name="_GoBack"/>
      <w:bookmarkEnd w:id="0"/>
    </w:p>
    <w:p w:rsidR="004301C8" w:rsidRPr="00080D4C" w:rsidRDefault="004301C8">
      <w:pPr>
        <w:rPr>
          <w:rFonts w:ascii="Arial Narrow" w:hAnsi="Arial Narrow"/>
          <w:color w:val="002060"/>
          <w:sz w:val="28"/>
          <w:szCs w:val="28"/>
        </w:rPr>
      </w:pPr>
      <w:r w:rsidRPr="00080D4C">
        <w:rPr>
          <w:rFonts w:ascii="Arial Narrow" w:hAnsi="Arial Narrow"/>
          <w:color w:val="002060"/>
          <w:sz w:val="28"/>
          <w:szCs w:val="28"/>
        </w:rPr>
        <w:t xml:space="preserve">Úryvek z knihy Václava Havla </w:t>
      </w:r>
      <w:proofErr w:type="spellStart"/>
      <w:r w:rsidRPr="00080D4C">
        <w:rPr>
          <w:rFonts w:ascii="Arial Narrow" w:hAnsi="Arial Narrow"/>
          <w:color w:val="002060"/>
          <w:sz w:val="28"/>
          <w:szCs w:val="28"/>
        </w:rPr>
        <w:t>Pižďuchové</w:t>
      </w:r>
      <w:proofErr w:type="spellEnd"/>
      <w:r w:rsidRPr="00080D4C">
        <w:rPr>
          <w:rFonts w:ascii="Arial Narrow" w:hAnsi="Arial Narrow"/>
          <w:color w:val="002060"/>
          <w:sz w:val="28"/>
          <w:szCs w:val="28"/>
        </w:rPr>
        <w:t xml:space="preserve">. Vydalo ji nakladatelství </w:t>
      </w:r>
      <w:proofErr w:type="spellStart"/>
      <w:r w:rsidRPr="00080D4C">
        <w:rPr>
          <w:rFonts w:ascii="Arial Narrow" w:hAnsi="Arial Narrow"/>
          <w:color w:val="002060"/>
          <w:sz w:val="28"/>
          <w:szCs w:val="28"/>
        </w:rPr>
        <w:t>Meander</w:t>
      </w:r>
      <w:proofErr w:type="spellEnd"/>
      <w:r w:rsidRPr="00080D4C">
        <w:rPr>
          <w:rFonts w:ascii="Arial Narrow" w:hAnsi="Arial Narrow"/>
          <w:color w:val="002060"/>
          <w:sz w:val="28"/>
          <w:szCs w:val="28"/>
        </w:rPr>
        <w:t xml:space="preserve"> v roce 2003 a ilustroval ji kamarád Václava Havla Jiří Sopko.</w:t>
      </w:r>
    </w:p>
    <w:p w:rsidR="006E2AA1" w:rsidRPr="00080D4C" w:rsidRDefault="006E2AA1">
      <w:pPr>
        <w:rPr>
          <w:rFonts w:ascii="Arial Narrow" w:hAnsi="Arial Narrow"/>
          <w:color w:val="002060"/>
          <w:sz w:val="28"/>
          <w:szCs w:val="28"/>
        </w:rPr>
      </w:pPr>
      <w:r w:rsidRPr="00080D4C">
        <w:rPr>
          <w:rFonts w:ascii="Arial Narrow" w:hAnsi="Arial Narrow"/>
          <w:color w:val="002060"/>
          <w:sz w:val="28"/>
          <w:szCs w:val="28"/>
        </w:rPr>
        <w:t xml:space="preserve">Byla neděle, bylo léto, bylo krásně, slunce hřálo a </w:t>
      </w:r>
      <w:proofErr w:type="spellStart"/>
      <w:r w:rsidRPr="00080D4C">
        <w:rPr>
          <w:rFonts w:ascii="Arial Narrow" w:hAnsi="Arial Narrow"/>
          <w:color w:val="002060"/>
          <w:sz w:val="28"/>
          <w:szCs w:val="28"/>
        </w:rPr>
        <w:t>pižďuch</w:t>
      </w:r>
      <w:proofErr w:type="spellEnd"/>
      <w:r w:rsidRPr="00080D4C">
        <w:rPr>
          <w:rFonts w:ascii="Arial Narrow" w:hAnsi="Arial Narrow"/>
          <w:color w:val="002060"/>
          <w:sz w:val="28"/>
          <w:szCs w:val="28"/>
        </w:rPr>
        <w:t xml:space="preserve"> se rozhodl, že navštíví les. Vzal si tašku, dal do ní dva buřty, kelímek hořčice, krajíc chleba, láhev piva, noviny na čtení, rádio na hraní, deku na ležení, krém na opalování, tašku naložil do auta a vyjel z města. Jakmile za městem uviděl les, odbočil na lesní cestu, zajel do lesa, zastavil auto na mýtince, vyndal z něho svou tašku, z tašky vyndal krém na opalování a tím se namazal, pak vyndal deku a lehl si na ni, pak vyndal buřty, hořčici a chleba a všechno to snědl, pak vyndal pivo a tím to jídlo zapil, pak vyndal rádio a pustil si hudbu, pak vyndal noviny a začal si číst a pak usnul. Když se probudil, zahodil noviny do trávy, láhev hodil po zajíci, který se na něho z lesa díval, kelímek od hořčice položil na nedaleký pařez, rádio a deku složil do tašky, tašku dal do auta, vycouval z mýtinky, dojel po</w:t>
      </w:r>
      <w:r w:rsidR="004301C8" w:rsidRPr="00080D4C">
        <w:rPr>
          <w:rFonts w:ascii="Arial Narrow" w:hAnsi="Arial Narrow"/>
          <w:color w:val="002060"/>
          <w:sz w:val="28"/>
          <w:szCs w:val="28"/>
        </w:rPr>
        <w:t xml:space="preserve"> </w:t>
      </w:r>
      <w:r w:rsidRPr="00080D4C">
        <w:rPr>
          <w:rFonts w:ascii="Arial Narrow" w:hAnsi="Arial Narrow"/>
          <w:color w:val="002060"/>
          <w:sz w:val="28"/>
          <w:szCs w:val="28"/>
        </w:rPr>
        <w:t xml:space="preserve">lesní cestě k silnici a po silnici se vrátil domů právě k večeři. Najedl se, pustil si televizi a usnul ve fotelu s hřejivě lahodným pocitem </w:t>
      </w:r>
      <w:proofErr w:type="spellStart"/>
      <w:r w:rsidRPr="00080D4C">
        <w:rPr>
          <w:rFonts w:ascii="Arial Narrow" w:hAnsi="Arial Narrow"/>
          <w:color w:val="002060"/>
          <w:sz w:val="28"/>
          <w:szCs w:val="28"/>
        </w:rPr>
        <w:t>pižďucha</w:t>
      </w:r>
      <w:proofErr w:type="spellEnd"/>
      <w:r w:rsidRPr="00080D4C">
        <w:rPr>
          <w:rFonts w:ascii="Arial Narrow" w:hAnsi="Arial Narrow"/>
          <w:color w:val="002060"/>
          <w:sz w:val="28"/>
          <w:szCs w:val="28"/>
        </w:rPr>
        <w:t>-zálesáka.</w:t>
      </w:r>
    </w:p>
    <w:p w:rsidR="00080D4C" w:rsidRDefault="00080D4C">
      <w:pPr>
        <w:rPr>
          <w:rStyle w:val="endtext"/>
          <w:rFonts w:ascii="Arial Narrow" w:hAnsi="Arial Narrow"/>
          <w:color w:val="C00000"/>
          <w:sz w:val="32"/>
          <w:szCs w:val="32"/>
        </w:rPr>
      </w:pPr>
    </w:p>
    <w:p w:rsidR="00080D4C" w:rsidRPr="00080D4C" w:rsidRDefault="00080D4C">
      <w:pPr>
        <w:rPr>
          <w:rStyle w:val="endtext"/>
          <w:rFonts w:ascii="Arial Narrow" w:hAnsi="Arial Narrow"/>
          <w:color w:val="C00000"/>
          <w:sz w:val="32"/>
          <w:szCs w:val="32"/>
        </w:rPr>
      </w:pPr>
      <w:r w:rsidRPr="00080D4C">
        <w:rPr>
          <w:rStyle w:val="endtext"/>
          <w:rFonts w:ascii="Arial Narrow" w:hAnsi="Arial Narrow"/>
          <w:color w:val="C00000"/>
          <w:sz w:val="32"/>
          <w:szCs w:val="32"/>
        </w:rPr>
        <w:t>Bonusový úkol pro měsíc listopad:</w:t>
      </w:r>
    </w:p>
    <w:p w:rsidR="004301C8" w:rsidRPr="00080D4C" w:rsidRDefault="004301C8">
      <w:pPr>
        <w:rPr>
          <w:rStyle w:val="endtext"/>
          <w:rFonts w:ascii="Arial Narrow" w:hAnsi="Arial Narrow"/>
          <w:color w:val="C00000"/>
          <w:sz w:val="28"/>
          <w:szCs w:val="28"/>
        </w:rPr>
      </w:pPr>
      <w:r w:rsidRPr="00080D4C">
        <w:rPr>
          <w:rStyle w:val="endtext"/>
          <w:rFonts w:ascii="Arial Narrow" w:hAnsi="Arial Narrow"/>
          <w:color w:val="C00000"/>
          <w:sz w:val="28"/>
          <w:szCs w:val="28"/>
        </w:rPr>
        <w:t>Zkuste vymyslet pár vět nebo alespoň pár slov, ve kterých není vůbec písmenko „r“. Starší „</w:t>
      </w:r>
      <w:proofErr w:type="spellStart"/>
      <w:r w:rsidRPr="00080D4C">
        <w:rPr>
          <w:rStyle w:val="endtext"/>
          <w:rFonts w:ascii="Arial Narrow" w:hAnsi="Arial Narrow"/>
          <w:color w:val="C00000"/>
          <w:sz w:val="28"/>
          <w:szCs w:val="28"/>
        </w:rPr>
        <w:t>ligaři</w:t>
      </w:r>
      <w:proofErr w:type="spellEnd"/>
      <w:r w:rsidRPr="00080D4C">
        <w:rPr>
          <w:rStyle w:val="endtext"/>
          <w:rFonts w:ascii="Arial Narrow" w:hAnsi="Arial Narrow"/>
          <w:color w:val="C00000"/>
          <w:sz w:val="28"/>
          <w:szCs w:val="28"/>
        </w:rPr>
        <w:t>“ by mohli vymyslet dokonce krátký příběh bez použití písmenka „r“, mladší samozřejmě mohou taky, pokud si troufnou. Ti, kteří ještě neumějí psát, mohou slova bez písmenka „r“ nakreslit.</w:t>
      </w:r>
    </w:p>
    <w:p w:rsidR="004301C8" w:rsidRPr="00080D4C" w:rsidRDefault="004301C8">
      <w:pPr>
        <w:rPr>
          <w:color w:val="C00000"/>
          <w:sz w:val="28"/>
          <w:szCs w:val="28"/>
        </w:rPr>
      </w:pPr>
    </w:p>
    <w:sectPr w:rsidR="004301C8" w:rsidRPr="00080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E0548"/>
    <w:multiLevelType w:val="multilevel"/>
    <w:tmpl w:val="702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A1"/>
    <w:rsid w:val="00080D4C"/>
    <w:rsid w:val="004301C8"/>
    <w:rsid w:val="006E2AA1"/>
    <w:rsid w:val="008419D5"/>
    <w:rsid w:val="00B47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6538"/>
  <w15:chartTrackingRefBased/>
  <w15:docId w15:val="{78D0ED28-8424-4CFF-A431-D3D9A44A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rttext">
    <w:name w:val="start_text"/>
    <w:basedOn w:val="Standardnpsmoodstavce"/>
    <w:rsid w:val="004301C8"/>
  </w:style>
  <w:style w:type="character" w:customStyle="1" w:styleId="endtext">
    <w:name w:val="end_text"/>
    <w:basedOn w:val="Standardnpsmoodstavce"/>
    <w:rsid w:val="004301C8"/>
  </w:style>
  <w:style w:type="character" w:styleId="Hypertextovodkaz">
    <w:name w:val="Hyperlink"/>
    <w:basedOn w:val="Standardnpsmoodstavce"/>
    <w:uiPriority w:val="99"/>
    <w:unhideWhenUsed/>
    <w:rsid w:val="004301C8"/>
    <w:rPr>
      <w:color w:val="0000FF"/>
      <w:u w:val="single"/>
    </w:rPr>
  </w:style>
  <w:style w:type="paragraph" w:styleId="Normlnweb">
    <w:name w:val="Normal (Web)"/>
    <w:basedOn w:val="Normln"/>
    <w:uiPriority w:val="99"/>
    <w:semiHidden/>
    <w:unhideWhenUsed/>
    <w:rsid w:val="00080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8705">
      <w:bodyDiv w:val="1"/>
      <w:marLeft w:val="0"/>
      <w:marRight w:val="0"/>
      <w:marTop w:val="0"/>
      <w:marBottom w:val="0"/>
      <w:divBdr>
        <w:top w:val="none" w:sz="0" w:space="0" w:color="auto"/>
        <w:left w:val="none" w:sz="0" w:space="0" w:color="auto"/>
        <w:bottom w:val="none" w:sz="0" w:space="0" w:color="auto"/>
        <w:right w:val="none" w:sz="0" w:space="0" w:color="auto"/>
      </w:divBdr>
      <w:divsChild>
        <w:div w:id="71913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lavhavel.cz/cs/vaclav-havel/prezid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clavhavel.cz/cs/vaclav-havel/prezi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clavhavel.cz/cs/vaclav-havel/disident" TargetMode="External"/><Relationship Id="rId11" Type="http://schemas.openxmlformats.org/officeDocument/2006/relationships/hyperlink" Target="https://www.vaclavhavel.cz/#scr4" TargetMode="External"/><Relationship Id="rId5" Type="http://schemas.openxmlformats.org/officeDocument/2006/relationships/hyperlink" Target="https://www.vaclavhavel.cz/cs/vaclav-havel/spisovatel" TargetMode="External"/><Relationship Id="rId10" Type="http://schemas.openxmlformats.org/officeDocument/2006/relationships/hyperlink" Target="https://www.vaclavhavel.cz/cs/vaclav-havel/divadlo"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426</Words>
  <Characters>2517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deti</dc:creator>
  <cp:keywords/>
  <dc:description/>
  <cp:lastModifiedBy>deti</cp:lastModifiedBy>
  <cp:revision>1</cp:revision>
  <dcterms:created xsi:type="dcterms:W3CDTF">2019-11-01T08:41:00Z</dcterms:created>
  <dcterms:modified xsi:type="dcterms:W3CDTF">2019-11-01T09:13:00Z</dcterms:modified>
</cp:coreProperties>
</file>